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53B1" w14:textId="77777777" w:rsidR="00FA7AFC" w:rsidRDefault="00FA7AFC"/>
    <w:p w14:paraId="4D4EFAF5" w14:textId="67D211E1" w:rsidR="004540EB" w:rsidRPr="0009605F" w:rsidRDefault="00FA7AFC" w:rsidP="00592A1C">
      <w:pPr>
        <w:jc w:val="center"/>
        <w:rPr>
          <w:rFonts w:ascii="Berlin Type Office" w:hAnsi="Berlin Type Office" w:cs="Open Sans"/>
          <w:b/>
          <w:sz w:val="28"/>
          <w:szCs w:val="28"/>
        </w:rPr>
      </w:pPr>
      <w:r w:rsidRPr="0009605F">
        <w:rPr>
          <w:rFonts w:ascii="Berlin Type Office" w:hAnsi="Berlin Type Office" w:cs="Open Sans"/>
          <w:b/>
          <w:sz w:val="28"/>
          <w:szCs w:val="28"/>
        </w:rPr>
        <w:t>Beteiligungskonzept</w:t>
      </w:r>
    </w:p>
    <w:p w14:paraId="71226537" w14:textId="36D01718" w:rsidR="00700A92" w:rsidRPr="0009605F" w:rsidRDefault="00E74730" w:rsidP="00E60B39">
      <w:pPr>
        <w:jc w:val="center"/>
        <w:rPr>
          <w:rFonts w:ascii="Berlin Type Office" w:hAnsi="Berlin Type Office" w:cs="Open Sans"/>
          <w:b/>
          <w:sz w:val="32"/>
          <w:szCs w:val="32"/>
        </w:rPr>
      </w:pPr>
      <w:r w:rsidRPr="0009605F">
        <w:rPr>
          <w:rFonts w:ascii="Berlin Type Office" w:hAnsi="Berlin Type Office" w:cs="Open Sans"/>
          <w:b/>
          <w:sz w:val="32"/>
          <w:szCs w:val="32"/>
        </w:rPr>
        <w:t>Reuterkiez</w:t>
      </w:r>
      <w:r w:rsidR="0013263E" w:rsidRPr="0009605F">
        <w:rPr>
          <w:rFonts w:ascii="Berlin Type Office" w:hAnsi="Berlin Type Office" w:cs="Open Sans"/>
          <w:b/>
          <w:sz w:val="32"/>
          <w:szCs w:val="32"/>
        </w:rPr>
        <w:t xml:space="preserve"> </w:t>
      </w:r>
      <w:r w:rsidR="00212B54" w:rsidRPr="0009605F">
        <w:rPr>
          <w:rFonts w:ascii="Berlin Type Office" w:hAnsi="Berlin Type Office" w:cs="Open Sans"/>
          <w:b/>
          <w:sz w:val="32"/>
          <w:szCs w:val="32"/>
        </w:rPr>
        <w:t>– Konzept für verkehrsberuhigende Maßnahmen</w:t>
      </w:r>
    </w:p>
    <w:p w14:paraId="6812C876" w14:textId="6A209180" w:rsidR="0009605F" w:rsidRPr="004A00BE" w:rsidRDefault="0009605F" w:rsidP="00E60B39">
      <w:pPr>
        <w:jc w:val="center"/>
        <w:rPr>
          <w:rFonts w:ascii="Berlin Type Office" w:hAnsi="Berlin Type Office" w:cs="Open Sans"/>
          <w:b/>
          <w:sz w:val="28"/>
          <w:szCs w:val="28"/>
        </w:rPr>
      </w:pPr>
      <w:r w:rsidRPr="00786AD2">
        <w:rPr>
          <w:rFonts w:ascii="Berlin Type Office" w:hAnsi="Berlin Type Office" w:cs="Open Sans"/>
          <w:b/>
          <w:sz w:val="28"/>
          <w:szCs w:val="28"/>
        </w:rPr>
        <w:t xml:space="preserve">(Stand </w:t>
      </w:r>
      <w:r w:rsidR="007B2686" w:rsidRPr="00786AD2">
        <w:rPr>
          <w:rFonts w:ascii="Berlin Type Office" w:hAnsi="Berlin Type Office" w:cs="Open Sans"/>
          <w:b/>
          <w:sz w:val="28"/>
          <w:szCs w:val="28"/>
        </w:rPr>
        <w:t>21</w:t>
      </w:r>
      <w:r w:rsidRPr="00786AD2">
        <w:rPr>
          <w:rFonts w:ascii="Berlin Type Office" w:hAnsi="Berlin Type Office" w:cs="Open Sans"/>
          <w:b/>
          <w:sz w:val="28"/>
          <w:szCs w:val="28"/>
        </w:rPr>
        <w:t>.0</w:t>
      </w:r>
      <w:r w:rsidR="007B2686" w:rsidRPr="00786AD2">
        <w:rPr>
          <w:rFonts w:ascii="Berlin Type Office" w:hAnsi="Berlin Type Office" w:cs="Open Sans"/>
          <w:b/>
          <w:sz w:val="28"/>
          <w:szCs w:val="28"/>
        </w:rPr>
        <w:t>1</w:t>
      </w:r>
      <w:r w:rsidRPr="00786AD2">
        <w:rPr>
          <w:rFonts w:ascii="Berlin Type Office" w:hAnsi="Berlin Type Office" w:cs="Open Sans"/>
          <w:b/>
          <w:sz w:val="28"/>
          <w:szCs w:val="28"/>
        </w:rPr>
        <w:t>.202</w:t>
      </w:r>
      <w:r w:rsidR="007B2686" w:rsidRPr="00786AD2">
        <w:rPr>
          <w:rFonts w:ascii="Berlin Type Office" w:hAnsi="Berlin Type Office" w:cs="Open Sans"/>
          <w:b/>
          <w:sz w:val="28"/>
          <w:szCs w:val="28"/>
        </w:rPr>
        <w:t>2</w:t>
      </w:r>
      <w:r w:rsidRPr="00786AD2">
        <w:rPr>
          <w:rFonts w:ascii="Berlin Type Office" w:hAnsi="Berlin Type Office" w:cs="Open Sans"/>
          <w:b/>
          <w:sz w:val="28"/>
          <w:szCs w:val="28"/>
        </w:rPr>
        <w:t>)</w:t>
      </w:r>
    </w:p>
    <w:p w14:paraId="5A20C470" w14:textId="77777777" w:rsidR="004A00BE" w:rsidRPr="004F4359" w:rsidRDefault="004A00BE" w:rsidP="00E60B39">
      <w:pPr>
        <w:jc w:val="center"/>
        <w:rPr>
          <w:rFonts w:ascii="Berlin Type Office" w:hAnsi="Berlin Type Office" w:cs="Open Sans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966" w:rsidRPr="004F4359" w14:paraId="3DA7546A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326090FF" w14:textId="785754B2" w:rsidR="00CF0966" w:rsidRPr="004F4359" w:rsidRDefault="00CF0966">
            <w:pPr>
              <w:rPr>
                <w:rFonts w:ascii="Berlin Type Office" w:hAnsi="Berlin Type Office" w:cs="Open Sans"/>
              </w:rPr>
            </w:pPr>
            <w:r w:rsidRPr="004F4359">
              <w:rPr>
                <w:rFonts w:ascii="Berlin Type Office" w:hAnsi="Berlin Type Office" w:cs="Open Sans"/>
              </w:rPr>
              <w:t>Projekttitel</w:t>
            </w:r>
          </w:p>
        </w:tc>
      </w:tr>
      <w:tr w:rsidR="00CF0966" w:rsidRPr="004F4359" w14:paraId="5336C644" w14:textId="77777777" w:rsidTr="00CF0966">
        <w:tc>
          <w:tcPr>
            <w:tcW w:w="9062" w:type="dxa"/>
          </w:tcPr>
          <w:p w14:paraId="05807F52" w14:textId="2DA11F84" w:rsidR="00CF0966" w:rsidRPr="004F4359" w:rsidRDefault="00CF0966" w:rsidP="004A76B7">
            <w:pPr>
              <w:rPr>
                <w:rFonts w:ascii="Berlin Type Office" w:hAnsi="Berlin Type Office" w:cs="Open Sans"/>
              </w:rPr>
            </w:pPr>
          </w:p>
          <w:p w14:paraId="4B5A0EEF" w14:textId="77777777" w:rsidR="00E54887" w:rsidRPr="004F4359" w:rsidRDefault="00572DC7" w:rsidP="00F777DF">
            <w:pPr>
              <w:jc w:val="center"/>
              <w:rPr>
                <w:rFonts w:ascii="Berlin Type Office" w:hAnsi="Berlin Type Office" w:cstheme="minorHAnsi"/>
                <w:sz w:val="28"/>
                <w:szCs w:val="28"/>
              </w:rPr>
            </w:pPr>
            <w:r w:rsidRPr="004F4359">
              <w:rPr>
                <w:rFonts w:ascii="Berlin Type Office" w:hAnsi="Berlin Type Office" w:cstheme="minorHAnsi"/>
                <w:sz w:val="28"/>
                <w:szCs w:val="28"/>
              </w:rPr>
              <w:t>Mach deinen Kiez schöner! Untersuchung für verkehrsberuhigende und verkehrslenkende Maßnahmen im Reuterkiez</w:t>
            </w:r>
          </w:p>
          <w:p w14:paraId="575E2ED0" w14:textId="52A2D1DE" w:rsidR="00212B54" w:rsidRPr="004F4359" w:rsidRDefault="00212B54" w:rsidP="00F777DF">
            <w:pPr>
              <w:jc w:val="center"/>
              <w:rPr>
                <w:rFonts w:ascii="Berlin Type Office" w:hAnsi="Berlin Type Office" w:cs="Open Sans"/>
              </w:rPr>
            </w:pPr>
          </w:p>
        </w:tc>
      </w:tr>
      <w:tr w:rsidR="00CF0966" w:rsidRPr="004F4359" w14:paraId="5EE3B5E4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7760FD56" w14:textId="609E49B6" w:rsidR="00CF0966" w:rsidRPr="004F4359" w:rsidRDefault="00CF0966">
            <w:pPr>
              <w:rPr>
                <w:rFonts w:ascii="Berlin Type Office" w:hAnsi="Berlin Type Office" w:cs="Open Sans"/>
              </w:rPr>
            </w:pPr>
            <w:r w:rsidRPr="004F4359">
              <w:rPr>
                <w:rFonts w:ascii="Berlin Type Office" w:hAnsi="Berlin Type Office" w:cs="Open Sans"/>
              </w:rPr>
              <w:t>Ziel des Beteiligungsprozesses</w:t>
            </w:r>
          </w:p>
        </w:tc>
      </w:tr>
      <w:tr w:rsidR="00CF0966" w:rsidRPr="004F4359" w14:paraId="1EE97B09" w14:textId="77777777" w:rsidTr="00CF0966">
        <w:tc>
          <w:tcPr>
            <w:tcW w:w="9062" w:type="dxa"/>
          </w:tcPr>
          <w:p w14:paraId="47468474" w14:textId="2A007AD5" w:rsidR="00C26C9D" w:rsidRPr="009979DA" w:rsidRDefault="008B364A" w:rsidP="00C26C9D">
            <w:pPr>
              <w:rPr>
                <w:rFonts w:ascii="Berlin Type Office" w:hAnsi="Berlin Type Office" w:cs="Open Sans"/>
                <w:sz w:val="24"/>
                <w:szCs w:val="24"/>
              </w:rPr>
            </w:pPr>
            <w:r>
              <w:rPr>
                <w:rFonts w:ascii="Berlin Type Office" w:hAnsi="Berlin Type Office" w:cstheme="minorHAnsi"/>
                <w:sz w:val="24"/>
                <w:szCs w:val="24"/>
              </w:rPr>
              <w:t xml:space="preserve">Es soll </w:t>
            </w:r>
            <w:r w:rsidR="000F3FCD" w:rsidRPr="009979DA">
              <w:rPr>
                <w:rFonts w:ascii="Berlin Type Office" w:hAnsi="Berlin Type Office" w:cstheme="minorHAnsi"/>
                <w:sz w:val="24"/>
                <w:szCs w:val="24"/>
              </w:rPr>
              <w:t xml:space="preserve">ein Konzept für verkehrsberuhigende und verkehrslenkende Maßnahmen </w:t>
            </w:r>
            <w:r>
              <w:rPr>
                <w:rFonts w:ascii="Berlin Type Office" w:hAnsi="Berlin Type Office" w:cstheme="minorHAnsi"/>
                <w:sz w:val="24"/>
                <w:szCs w:val="24"/>
              </w:rPr>
              <w:t>im Reuterkiez unter Einbezug der Bürger*innen erarbeitet werden</w:t>
            </w:r>
            <w:r w:rsidR="00AB51DD" w:rsidRPr="009979DA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  <w:r>
              <w:rPr>
                <w:rFonts w:ascii="Berlin Type Office" w:hAnsi="Berlin Type Office" w:cstheme="minorHAnsi"/>
                <w:sz w:val="24"/>
                <w:szCs w:val="24"/>
              </w:rPr>
              <w:t xml:space="preserve">Die </w:t>
            </w:r>
            <w:r w:rsidR="00596677" w:rsidRPr="009979DA">
              <w:rPr>
                <w:rFonts w:ascii="Berlin Type Office" w:hAnsi="Berlin Type Office" w:cs="Open Sans"/>
                <w:sz w:val="24"/>
                <w:szCs w:val="24"/>
              </w:rPr>
              <w:t>Ziel</w:t>
            </w:r>
            <w:r w:rsidR="001140DD" w:rsidRPr="009979DA">
              <w:rPr>
                <w:rFonts w:ascii="Berlin Type Office" w:hAnsi="Berlin Type Office" w:cs="Open Sans"/>
                <w:sz w:val="24"/>
                <w:szCs w:val="24"/>
              </w:rPr>
              <w:t>e</w:t>
            </w:r>
            <w:r w:rsidR="00596677" w:rsidRPr="009979DA">
              <w:rPr>
                <w:rFonts w:ascii="Berlin Type Office" w:hAnsi="Berlin Type Office" w:cs="Open Sans"/>
                <w:sz w:val="24"/>
                <w:szCs w:val="24"/>
              </w:rPr>
              <w:t xml:space="preserve"> der Beteiligung</w:t>
            </w:r>
            <w:r w:rsidR="001140DD" w:rsidRPr="009979DA">
              <w:rPr>
                <w:rFonts w:ascii="Berlin Type Office" w:hAnsi="Berlin Type Office" w:cs="Open Sans"/>
                <w:sz w:val="24"/>
                <w:szCs w:val="24"/>
              </w:rPr>
              <w:t xml:space="preserve"> sind</w:t>
            </w:r>
          </w:p>
          <w:p w14:paraId="6BE07C10" w14:textId="591C53B6" w:rsidR="001140DD" w:rsidRPr="009979DA" w:rsidRDefault="003D43D8" w:rsidP="001140DD">
            <w:pPr>
              <w:pStyle w:val="Listenabsatz"/>
              <w:numPr>
                <w:ilvl w:val="0"/>
                <w:numId w:val="23"/>
              </w:numPr>
              <w:rPr>
                <w:rFonts w:ascii="Berlin Type Office" w:hAnsi="Berlin Type Office" w:cs="Open Sans"/>
              </w:rPr>
            </w:pPr>
            <w:r w:rsidRPr="009979DA">
              <w:rPr>
                <w:rFonts w:ascii="Berlin Type Office" w:hAnsi="Berlin Type Office" w:cs="Open Sans"/>
              </w:rPr>
              <w:t>die b</w:t>
            </w:r>
            <w:r w:rsidR="00C35BB8" w:rsidRPr="009979DA">
              <w:rPr>
                <w:rFonts w:ascii="Berlin Type Office" w:hAnsi="Berlin Type Office" w:cs="Open Sans"/>
              </w:rPr>
              <w:t>etroffene</w:t>
            </w:r>
            <w:r w:rsidRPr="009979DA">
              <w:rPr>
                <w:rFonts w:ascii="Berlin Type Office" w:hAnsi="Berlin Type Office" w:cs="Open Sans"/>
              </w:rPr>
              <w:t>n</w:t>
            </w:r>
            <w:r w:rsidR="00C35BB8" w:rsidRPr="009979DA">
              <w:rPr>
                <w:rFonts w:ascii="Berlin Type Office" w:hAnsi="Berlin Type Office" w:cs="Open Sans"/>
              </w:rPr>
              <w:t xml:space="preserve"> Bürger*innen, </w:t>
            </w:r>
            <w:r w:rsidR="00AC5A68" w:rsidRPr="009979DA">
              <w:rPr>
                <w:rFonts w:ascii="Berlin Type Office" w:hAnsi="Berlin Type Office" w:cs="Open Sans"/>
              </w:rPr>
              <w:t xml:space="preserve">die </w:t>
            </w:r>
            <w:r w:rsidR="00865359" w:rsidRPr="009979DA">
              <w:rPr>
                <w:rFonts w:ascii="Berlin Type Office" w:hAnsi="Berlin Type Office" w:cs="Open Sans"/>
              </w:rPr>
              <w:t>im Kiez wohnen, arbeiten oder sich bewegen</w:t>
            </w:r>
            <w:r w:rsidR="00F174E3" w:rsidRPr="009979DA">
              <w:rPr>
                <w:rFonts w:ascii="Berlin Type Office" w:hAnsi="Berlin Type Office" w:cs="Open Sans"/>
              </w:rPr>
              <w:t>, an der Erarbeitung des Konzepts zu beteiligen,</w:t>
            </w:r>
          </w:p>
          <w:p w14:paraId="1D865E31" w14:textId="5C9C64E4" w:rsidR="00F174E3" w:rsidRPr="009979DA" w:rsidRDefault="00D36C5B" w:rsidP="001140DD">
            <w:pPr>
              <w:pStyle w:val="Listenabsatz"/>
              <w:numPr>
                <w:ilvl w:val="0"/>
                <w:numId w:val="23"/>
              </w:numPr>
              <w:rPr>
                <w:rFonts w:ascii="Berlin Type Office" w:hAnsi="Berlin Type Office" w:cs="Open Sans"/>
              </w:rPr>
            </w:pPr>
            <w:r w:rsidRPr="009979DA">
              <w:rPr>
                <w:rFonts w:ascii="Berlin Type Office" w:hAnsi="Berlin Type Office" w:cs="Open Sans"/>
              </w:rPr>
              <w:t>Wünsche</w:t>
            </w:r>
            <w:r w:rsidR="00BC5D75" w:rsidRPr="009979DA">
              <w:rPr>
                <w:rFonts w:ascii="Berlin Type Office" w:hAnsi="Berlin Type Office" w:cs="Open Sans"/>
              </w:rPr>
              <w:t>,</w:t>
            </w:r>
            <w:r w:rsidRPr="009979DA">
              <w:rPr>
                <w:rFonts w:ascii="Berlin Type Office" w:hAnsi="Berlin Type Office" w:cs="Open Sans"/>
              </w:rPr>
              <w:t xml:space="preserve"> Vorschläge </w:t>
            </w:r>
            <w:r w:rsidR="00BC5D75" w:rsidRPr="009979DA">
              <w:rPr>
                <w:rFonts w:ascii="Berlin Type Office" w:hAnsi="Berlin Type Office" w:cs="Open Sans"/>
              </w:rPr>
              <w:t>und Hinweise der Bürger*innen aufzunehmen,</w:t>
            </w:r>
          </w:p>
          <w:p w14:paraId="5B7A55CD" w14:textId="78B8FCC9" w:rsidR="000869ED" w:rsidRPr="009979DA" w:rsidRDefault="00F71DA1" w:rsidP="001140DD">
            <w:pPr>
              <w:pStyle w:val="Listenabsatz"/>
              <w:numPr>
                <w:ilvl w:val="0"/>
                <w:numId w:val="23"/>
              </w:numPr>
              <w:rPr>
                <w:rFonts w:ascii="Berlin Type Office" w:hAnsi="Berlin Type Office" w:cs="Open Sans"/>
              </w:rPr>
            </w:pPr>
            <w:r w:rsidRPr="009979DA">
              <w:rPr>
                <w:rFonts w:ascii="Berlin Type Office" w:hAnsi="Berlin Type Office" w:cs="Open Sans"/>
              </w:rPr>
              <w:t xml:space="preserve">das </w:t>
            </w:r>
            <w:r w:rsidR="00076FD4" w:rsidRPr="009979DA">
              <w:rPr>
                <w:rFonts w:ascii="Berlin Type Office" w:hAnsi="Berlin Type Office" w:cs="Open Sans"/>
              </w:rPr>
              <w:t>V</w:t>
            </w:r>
            <w:r w:rsidRPr="009979DA">
              <w:rPr>
                <w:rFonts w:ascii="Berlin Type Office" w:hAnsi="Berlin Type Office" w:cs="Open Sans"/>
              </w:rPr>
              <w:t xml:space="preserve">orgehen </w:t>
            </w:r>
            <w:r w:rsidR="00076FD4" w:rsidRPr="009979DA">
              <w:rPr>
                <w:rFonts w:ascii="Berlin Type Office" w:hAnsi="Berlin Type Office" w:cs="Open Sans"/>
              </w:rPr>
              <w:t xml:space="preserve">der Planung </w:t>
            </w:r>
            <w:r w:rsidRPr="009979DA">
              <w:rPr>
                <w:rFonts w:ascii="Berlin Type Office" w:hAnsi="Berlin Type Office" w:cs="Open Sans"/>
              </w:rPr>
              <w:t>transparent zu machen und</w:t>
            </w:r>
          </w:p>
          <w:p w14:paraId="475F88F6" w14:textId="78D5A23B" w:rsidR="00F71DA1" w:rsidRPr="009979DA" w:rsidRDefault="00F71DA1" w:rsidP="001140DD">
            <w:pPr>
              <w:pStyle w:val="Listenabsatz"/>
              <w:numPr>
                <w:ilvl w:val="0"/>
                <w:numId w:val="23"/>
              </w:numPr>
              <w:rPr>
                <w:rFonts w:ascii="Berlin Type Office" w:hAnsi="Berlin Type Office" w:cs="Open Sans"/>
              </w:rPr>
            </w:pPr>
            <w:r w:rsidRPr="009979DA">
              <w:rPr>
                <w:rFonts w:ascii="Berlin Type Office" w:hAnsi="Berlin Type Office" w:cs="Open Sans"/>
              </w:rPr>
              <w:t>die Akzeptanz für</w:t>
            </w:r>
            <w:r w:rsidR="0004774C" w:rsidRPr="009979DA">
              <w:rPr>
                <w:rFonts w:ascii="Berlin Type Office" w:hAnsi="Berlin Type Office" w:cs="Open Sans"/>
              </w:rPr>
              <w:t xml:space="preserve"> </w:t>
            </w:r>
            <w:r w:rsidR="00183809" w:rsidRPr="009979DA">
              <w:rPr>
                <w:rFonts w:ascii="Berlin Type Office" w:hAnsi="Berlin Type Office" w:cs="Open Sans"/>
              </w:rPr>
              <w:t xml:space="preserve">die </w:t>
            </w:r>
            <w:r w:rsidR="006F0628" w:rsidRPr="009979DA">
              <w:rPr>
                <w:rFonts w:ascii="Berlin Type Office" w:hAnsi="Berlin Type Office" w:cs="Open Sans"/>
              </w:rPr>
              <w:t>schlussendlichen</w:t>
            </w:r>
            <w:r w:rsidR="006572D8" w:rsidRPr="009979DA">
              <w:rPr>
                <w:rFonts w:ascii="Berlin Type Office" w:hAnsi="Berlin Type Office" w:cs="Open Sans"/>
              </w:rPr>
              <w:t xml:space="preserve"> Maßnahmen zu erhöhen.</w:t>
            </w:r>
          </w:p>
          <w:p w14:paraId="60C5CA29" w14:textId="5E296F88" w:rsidR="00C26C9D" w:rsidRPr="004F4359" w:rsidRDefault="00C26C9D" w:rsidP="00C26C9D">
            <w:pPr>
              <w:rPr>
                <w:rFonts w:ascii="Berlin Type Office" w:hAnsi="Berlin Type Office" w:cs="Open Sans"/>
              </w:rPr>
            </w:pPr>
          </w:p>
        </w:tc>
      </w:tr>
      <w:tr w:rsidR="00CF0966" w:rsidRPr="004F4359" w14:paraId="22D99104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253FFCFF" w14:textId="79D99A1D" w:rsidR="00CF0966" w:rsidRPr="004F4359" w:rsidRDefault="00CF0966">
            <w:pPr>
              <w:rPr>
                <w:rFonts w:ascii="Berlin Type Office" w:hAnsi="Berlin Type Office" w:cs="Open Sans"/>
              </w:rPr>
            </w:pPr>
            <w:r w:rsidRPr="004F4359">
              <w:rPr>
                <w:rFonts w:ascii="Berlin Type Office" w:hAnsi="Berlin Type Office" w:cs="Open Sans"/>
              </w:rPr>
              <w:t>Partizipationsstufe der Beteiligung</w:t>
            </w:r>
          </w:p>
        </w:tc>
      </w:tr>
      <w:tr w:rsidR="00CF0966" w:rsidRPr="004F4359" w14:paraId="7BBDCBB4" w14:textId="77777777" w:rsidTr="00CF0966">
        <w:tc>
          <w:tcPr>
            <w:tcW w:w="9062" w:type="dxa"/>
          </w:tcPr>
          <w:p w14:paraId="1E695802" w14:textId="673A9211" w:rsidR="003C29B8" w:rsidRPr="004F4359" w:rsidRDefault="003C29B8" w:rsidP="004A76B7">
            <w:pPr>
              <w:rPr>
                <w:rFonts w:ascii="Berlin Type Office" w:hAnsi="Berlin Type Office" w:cs="Open Sans"/>
              </w:rPr>
            </w:pPr>
          </w:p>
          <w:p w14:paraId="4E874AB1" w14:textId="05760654" w:rsidR="008E2F75" w:rsidRPr="004F4359" w:rsidRDefault="0005010A" w:rsidP="004A76B7">
            <w:pPr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lastRenderedPageBreak/>
              <w:t>Information und</w:t>
            </w:r>
            <w:r w:rsidR="0025322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Mitwirkung</w:t>
            </w:r>
            <w:r w:rsidR="00EE3A5D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durch die </w:t>
            </w:r>
            <w:r w:rsidR="003363F8" w:rsidRPr="004F4359">
              <w:rPr>
                <w:rFonts w:ascii="Berlin Type Office" w:hAnsi="Berlin Type Office" w:cstheme="minorHAnsi"/>
                <w:sz w:val="24"/>
                <w:szCs w:val="24"/>
              </w:rPr>
              <w:t>betroffenen Zielgruppen</w:t>
            </w:r>
          </w:p>
          <w:p w14:paraId="1B8295E9" w14:textId="57419007" w:rsidR="008E2F75" w:rsidRPr="004F4359" w:rsidRDefault="008E2F75" w:rsidP="00EE3A5D">
            <w:pPr>
              <w:rPr>
                <w:rFonts w:ascii="Berlin Type Office" w:hAnsi="Berlin Type Office" w:cs="Open Sans"/>
              </w:rPr>
            </w:pPr>
          </w:p>
        </w:tc>
      </w:tr>
      <w:tr w:rsidR="00CF0966" w:rsidRPr="004F4359" w14:paraId="724B7C1A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7E21D092" w14:textId="47BEA411" w:rsidR="00CF0966" w:rsidRPr="004F4359" w:rsidRDefault="00CF0966">
            <w:pPr>
              <w:rPr>
                <w:rFonts w:ascii="Berlin Type Office" w:hAnsi="Berlin Type Office" w:cs="Open Sans"/>
              </w:rPr>
            </w:pPr>
            <w:r w:rsidRPr="004F4359">
              <w:rPr>
                <w:rFonts w:ascii="Berlin Type Office" w:hAnsi="Berlin Type Office" w:cs="Open Sans"/>
              </w:rPr>
              <w:lastRenderedPageBreak/>
              <w:t>Kurzbeschreibung des Projekts und der Entscheidungsspielräume</w:t>
            </w:r>
          </w:p>
        </w:tc>
      </w:tr>
      <w:tr w:rsidR="00CF0966" w:rsidRPr="004F4359" w14:paraId="6ECF36C6" w14:textId="77777777" w:rsidTr="00CF0966">
        <w:tc>
          <w:tcPr>
            <w:tcW w:w="9062" w:type="dxa"/>
          </w:tcPr>
          <w:p w14:paraId="6421E000" w14:textId="77777777" w:rsidR="009B624D" w:rsidRDefault="00FF26E7" w:rsidP="009B624D">
            <w:pPr>
              <w:autoSpaceDE w:val="0"/>
              <w:autoSpaceDN w:val="0"/>
              <w:adjustRightInd w:val="0"/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</w:pPr>
            <w:r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Das 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Berliner Mobilitätsgesetz </w:t>
            </w:r>
            <w:r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hat zum 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Ziel, die künftige</w:t>
            </w:r>
            <w:r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V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erkehrsinfrastruktur so </w:t>
            </w:r>
            <w:r w:rsidR="005605F6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zu 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gestalte</w:t>
            </w:r>
            <w:r w:rsidR="005605F6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n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, dass </w:t>
            </w:r>
            <w:r w:rsidR="00F663C4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sich 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die Aufenthaltsqualität </w:t>
            </w:r>
            <w:r w:rsidR="00127C54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im 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öffentlichen Raum</w:t>
            </w:r>
            <w:r w:rsidR="00127C54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,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insbesondere in den Wohnquartieren</w:t>
            </w:r>
            <w:r w:rsidR="00127C54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,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verbessert. </w:t>
            </w:r>
          </w:p>
          <w:p w14:paraId="54E4F671" w14:textId="238AF878" w:rsidR="004A76B7" w:rsidRPr="004F4359" w:rsidRDefault="00732F7E" w:rsidP="009B624D">
            <w:pPr>
              <w:autoSpaceDE w:val="0"/>
              <w:autoSpaceDN w:val="0"/>
              <w:adjustRightInd w:val="0"/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</w:pPr>
            <w:r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Daher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soll für de</w:t>
            </w:r>
            <w:r w:rsidR="00253220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n Reuterkiez ein Konzept mit verkehrsberuhigenden und verkehrslenkenden Maßnahmen erarbeitet werden</w:t>
            </w:r>
            <w:r w:rsidR="00954A56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. Es sollen möglichst alle</w:t>
            </w:r>
            <w:r w:rsidR="00253220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Verkehrsarten berücksichtigt</w:t>
            </w:r>
            <w:r w:rsidR="00852931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und </w:t>
            </w:r>
            <w:r w:rsidR="00DC3B2E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Durchgangsverkehre reduziert</w:t>
            </w:r>
            <w:r w:rsidR="00954A56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werden</w:t>
            </w:r>
            <w:r w:rsidR="00852931" w:rsidRPr="004F4359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>.</w:t>
            </w:r>
          </w:p>
        </w:tc>
      </w:tr>
      <w:tr w:rsidR="00CF0966" w:rsidRPr="004F4359" w14:paraId="57D536AE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2B5ADCCC" w14:textId="76976C05" w:rsidR="00CF0966" w:rsidRPr="004F4359" w:rsidRDefault="00CF0966">
            <w:pPr>
              <w:rPr>
                <w:rFonts w:ascii="Berlin Type Office" w:hAnsi="Berlin Type Office" w:cs="Open Sans"/>
              </w:rPr>
            </w:pPr>
            <w:r w:rsidRPr="004F4359">
              <w:rPr>
                <w:rFonts w:ascii="Berlin Type Office" w:hAnsi="Berlin Type Office" w:cs="Open Sans"/>
              </w:rPr>
              <w:t xml:space="preserve">Angaben zu rechtlichen und technischen Rahmenbedingungen und Auswirkungen auf bestehende Strukturen  </w:t>
            </w:r>
          </w:p>
        </w:tc>
      </w:tr>
      <w:tr w:rsidR="00CF0966" w:rsidRPr="004F4359" w14:paraId="109C1ADD" w14:textId="77777777" w:rsidTr="00CF0966">
        <w:tc>
          <w:tcPr>
            <w:tcW w:w="9062" w:type="dxa"/>
          </w:tcPr>
          <w:p w14:paraId="1E752F16" w14:textId="0774D839" w:rsidR="00A63F13" w:rsidRPr="00007BA1" w:rsidRDefault="00007BA1" w:rsidP="004714BA">
            <w:pPr>
              <w:rPr>
                <w:rFonts w:ascii="Berlin Type Office" w:hAnsi="Berlin Type Office" w:cs="Open Sans"/>
              </w:rPr>
            </w:pPr>
            <w:r w:rsidRPr="00007BA1">
              <w:rPr>
                <w:rFonts w:ascii="Berlin Type Office" w:hAnsi="Berlin Type Office" w:cs="Calibri"/>
                <w:sz w:val="24"/>
                <w:szCs w:val="24"/>
              </w:rPr>
              <w:t xml:space="preserve">Das Vorhaben zielt </w:t>
            </w:r>
            <w:r w:rsidR="00284866">
              <w:rPr>
                <w:rFonts w:ascii="Berlin Type Office" w:hAnsi="Berlin Type Office" w:cs="Calibri"/>
                <w:sz w:val="24"/>
                <w:szCs w:val="24"/>
              </w:rPr>
              <w:t>auf</w:t>
            </w:r>
            <w:r>
              <w:rPr>
                <w:rFonts w:ascii="Berlin Type Office" w:hAnsi="Berlin Type Office" w:cs="Calibri"/>
                <w:sz w:val="24"/>
                <w:szCs w:val="24"/>
              </w:rPr>
              <w:t xml:space="preserve"> </w:t>
            </w:r>
            <w:r w:rsidRPr="00007BA1">
              <w:rPr>
                <w:rFonts w:ascii="Berlin Type Office" w:hAnsi="Berlin Type Office" w:cs="Calibri"/>
                <w:sz w:val="24"/>
                <w:szCs w:val="24"/>
              </w:rPr>
              <w:t xml:space="preserve">kleinere verkehrsberuhigende Maßnahmen wie </w:t>
            </w:r>
            <w:r>
              <w:rPr>
                <w:rFonts w:ascii="Berlin Type Office" w:hAnsi="Berlin Type Office" w:cs="Calibri"/>
                <w:sz w:val="24"/>
                <w:szCs w:val="24"/>
              </w:rPr>
              <w:t xml:space="preserve">eine </w:t>
            </w:r>
            <w:r w:rsidRPr="00007BA1">
              <w:rPr>
                <w:rFonts w:ascii="Berlin Type Office" w:hAnsi="Berlin Type Office" w:cs="Calibri"/>
                <w:sz w:val="24"/>
                <w:szCs w:val="24"/>
              </w:rPr>
              <w:t xml:space="preserve">Anpassung von Beschilderungen, Gehwegvorstreckungen, Bordsteinabsenkungen. </w:t>
            </w:r>
            <w:r w:rsidR="00356C71" w:rsidRPr="00007BA1">
              <w:rPr>
                <w:rFonts w:ascii="Berlin Type Office" w:hAnsi="Berlin Type Office" w:cs="Calibri"/>
                <w:sz w:val="24"/>
                <w:szCs w:val="24"/>
              </w:rPr>
              <w:t xml:space="preserve">Ob </w:t>
            </w:r>
            <w:r w:rsidR="009E6087" w:rsidRPr="00007BA1">
              <w:rPr>
                <w:rFonts w:ascii="Berlin Type Office" w:hAnsi="Berlin Type Office" w:cs="Calibri"/>
                <w:sz w:val="24"/>
                <w:szCs w:val="24"/>
              </w:rPr>
              <w:t xml:space="preserve">Sondermittel </w:t>
            </w:r>
            <w:r w:rsidR="00356C71" w:rsidRPr="00007BA1">
              <w:rPr>
                <w:rFonts w:ascii="Berlin Type Office" w:hAnsi="Berlin Type Office" w:cs="Calibri"/>
                <w:sz w:val="24"/>
                <w:szCs w:val="24"/>
              </w:rPr>
              <w:t xml:space="preserve">zur Umsetzung von </w:t>
            </w:r>
            <w:r w:rsidR="009E6087" w:rsidRPr="00007BA1">
              <w:rPr>
                <w:rFonts w:ascii="Berlin Type Office" w:hAnsi="Berlin Type Office" w:cs="Calibri"/>
                <w:sz w:val="24"/>
                <w:szCs w:val="24"/>
              </w:rPr>
              <w:t>Maßnahmen zur Verfügung stehen werden</w:t>
            </w:r>
            <w:r w:rsidR="00356C71" w:rsidRPr="00007BA1">
              <w:rPr>
                <w:rFonts w:ascii="Berlin Type Office" w:hAnsi="Berlin Type Office" w:cs="Calibri"/>
                <w:sz w:val="24"/>
                <w:szCs w:val="24"/>
              </w:rPr>
              <w:t>, ist derzeit noch offen</w:t>
            </w:r>
            <w:r w:rsidR="009E6087" w:rsidRPr="00007BA1">
              <w:rPr>
                <w:rFonts w:ascii="Berlin Type Office" w:hAnsi="Berlin Type Office" w:cs="Calibri"/>
                <w:sz w:val="24"/>
                <w:szCs w:val="24"/>
              </w:rPr>
              <w:t xml:space="preserve">. </w:t>
            </w:r>
            <w:r w:rsidR="00777C36" w:rsidRPr="00007BA1">
              <w:rPr>
                <w:rFonts w:ascii="Berlin Type Office" w:eastAsia="Times New Roman" w:hAnsi="Berlin Type Office" w:cs="Calibri"/>
                <w:sz w:val="24"/>
                <w:szCs w:val="24"/>
                <w:lang w:eastAsia="de-DE"/>
              </w:rPr>
              <w:t xml:space="preserve"> </w:t>
            </w:r>
            <w:r w:rsidRPr="00007BA1">
              <w:rPr>
                <w:rFonts w:ascii="Berlin Type Office" w:hAnsi="Berlin Type Office" w:cs="Calibri"/>
                <w:sz w:val="24"/>
                <w:szCs w:val="24"/>
              </w:rPr>
              <w:t>Die Maßnahmen werden vorerst aus dem laufenden Unterhaltungsbudget beglichen.</w:t>
            </w:r>
            <w:r>
              <w:rPr>
                <w:rFonts w:ascii="Berlin Type Office" w:hAnsi="Berlin Type Office" w:cs="Calibri"/>
                <w:sz w:val="24"/>
                <w:szCs w:val="24"/>
              </w:rPr>
              <w:t xml:space="preserve"> Dementsprechend </w:t>
            </w:r>
            <w:r w:rsidR="00284866">
              <w:rPr>
                <w:rFonts w:ascii="Berlin Type Office" w:hAnsi="Berlin Type Office" w:cs="Calibri"/>
                <w:sz w:val="24"/>
                <w:szCs w:val="24"/>
              </w:rPr>
              <w:t xml:space="preserve">ist der </w:t>
            </w:r>
            <w:r>
              <w:rPr>
                <w:rFonts w:ascii="Berlin Type Office" w:hAnsi="Berlin Type Office" w:cs="Calibri"/>
                <w:sz w:val="24"/>
                <w:szCs w:val="24"/>
              </w:rPr>
              <w:t>Umfang der umzusetzenden Maßnahmen</w:t>
            </w:r>
            <w:r w:rsidR="00284866">
              <w:rPr>
                <w:rFonts w:ascii="Berlin Type Office" w:hAnsi="Berlin Type Office" w:cs="Calibri"/>
                <w:sz w:val="24"/>
                <w:szCs w:val="24"/>
              </w:rPr>
              <w:t xml:space="preserve"> beschränkt</w:t>
            </w:r>
            <w:r>
              <w:rPr>
                <w:rFonts w:ascii="Berlin Type Office" w:hAnsi="Berlin Type Office" w:cs="Calibri"/>
                <w:sz w:val="24"/>
                <w:szCs w:val="24"/>
              </w:rPr>
              <w:t>.</w:t>
            </w:r>
          </w:p>
        </w:tc>
      </w:tr>
      <w:tr w:rsidR="00CF0966" w:rsidRPr="004F4359" w14:paraId="7857F8D8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4FBF48C8" w14:textId="2B58ECB3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 xml:space="preserve">Zielgruppen und die Art ihrer Ansprache und Öffentlichkeitsarbeit </w:t>
            </w:r>
          </w:p>
        </w:tc>
      </w:tr>
      <w:tr w:rsidR="00CF0966" w:rsidRPr="004F4359" w14:paraId="0C450D75" w14:textId="77777777" w:rsidTr="00CF0966">
        <w:tc>
          <w:tcPr>
            <w:tcW w:w="9062" w:type="dxa"/>
          </w:tcPr>
          <w:p w14:paraId="1A921FEA" w14:textId="06FBC4AC" w:rsidR="0072064E" w:rsidRPr="004F4359" w:rsidRDefault="000F1DD8" w:rsidP="00F91289">
            <w:pPr>
              <w:pStyle w:val="pf0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>Ein</w:t>
            </w:r>
            <w:r w:rsidR="00D05E3B" w:rsidRPr="004F4359">
              <w:rPr>
                <w:rFonts w:ascii="Berlin Type Office" w:hAnsi="Berlin Type Office" w:cstheme="minorHAnsi"/>
              </w:rPr>
              <w:t xml:space="preserve">e möglichst </w:t>
            </w:r>
            <w:r w:rsidR="00D05E3B" w:rsidRPr="004F4359">
              <w:rPr>
                <w:rFonts w:ascii="Berlin Type Office" w:hAnsi="Berlin Type Office" w:cstheme="minorHAnsi"/>
                <w:b/>
              </w:rPr>
              <w:t>breite Zielgruppe</w:t>
            </w:r>
            <w:r w:rsidR="00FD6C6F" w:rsidRPr="004F4359">
              <w:rPr>
                <w:rFonts w:ascii="Berlin Type Office" w:hAnsi="Berlin Type Office" w:cstheme="minorHAnsi"/>
                <w:b/>
              </w:rPr>
              <w:t xml:space="preserve"> </w:t>
            </w:r>
            <w:r w:rsidR="0056233D" w:rsidRPr="004F4359">
              <w:rPr>
                <w:rFonts w:ascii="Berlin Type Office" w:hAnsi="Berlin Type Office" w:cstheme="minorHAnsi"/>
                <w:b/>
              </w:rPr>
              <w:t>aus</w:t>
            </w:r>
            <w:r w:rsidR="00D05E3B" w:rsidRPr="004F4359">
              <w:rPr>
                <w:rFonts w:ascii="Berlin Type Office" w:hAnsi="Berlin Type Office" w:cstheme="minorHAnsi"/>
                <w:b/>
              </w:rPr>
              <w:t xml:space="preserve"> </w:t>
            </w:r>
            <w:r w:rsidR="00FD6C6F" w:rsidRPr="004F4359">
              <w:rPr>
                <w:rFonts w:ascii="Berlin Type Office" w:hAnsi="Berlin Type Office" w:cstheme="minorHAnsi"/>
                <w:b/>
              </w:rPr>
              <w:t>Anwohnende</w:t>
            </w:r>
            <w:r w:rsidR="0056233D" w:rsidRPr="004F4359">
              <w:rPr>
                <w:rFonts w:ascii="Berlin Type Office" w:hAnsi="Berlin Type Office" w:cstheme="minorHAnsi"/>
                <w:b/>
              </w:rPr>
              <w:t>n</w:t>
            </w:r>
            <w:r w:rsidR="00FD6C6F" w:rsidRPr="004F4359">
              <w:rPr>
                <w:rFonts w:ascii="Berlin Type Office" w:hAnsi="Berlin Type Office" w:cstheme="minorHAnsi"/>
                <w:b/>
              </w:rPr>
              <w:t>, Gewerbetreibende</w:t>
            </w:r>
            <w:r w:rsidR="0056233D" w:rsidRPr="004F4359">
              <w:rPr>
                <w:rFonts w:ascii="Berlin Type Office" w:hAnsi="Berlin Type Office" w:cstheme="minorHAnsi"/>
                <w:b/>
              </w:rPr>
              <w:t>n</w:t>
            </w:r>
            <w:r w:rsidR="00FD6C6F" w:rsidRPr="004F4359">
              <w:rPr>
                <w:rFonts w:ascii="Berlin Type Office" w:hAnsi="Berlin Type Office" w:cstheme="minorHAnsi"/>
                <w:b/>
              </w:rPr>
              <w:t>, Menschen mit Behinderungen, Senior*innen, Kindern und Jugendlichen</w:t>
            </w:r>
            <w:r w:rsidR="00FD6C6F" w:rsidRPr="004F4359">
              <w:rPr>
                <w:rFonts w:ascii="Berlin Type Office" w:hAnsi="Berlin Type Office" w:cstheme="minorHAnsi"/>
              </w:rPr>
              <w:t xml:space="preserve"> </w:t>
            </w:r>
            <w:r w:rsidR="00D05E3B" w:rsidRPr="004F4359">
              <w:rPr>
                <w:rFonts w:ascii="Berlin Type Office" w:hAnsi="Berlin Type Office" w:cstheme="minorHAnsi"/>
              </w:rPr>
              <w:t xml:space="preserve">soll </w:t>
            </w:r>
            <w:r w:rsidR="0072064E" w:rsidRPr="004F4359">
              <w:rPr>
                <w:rFonts w:ascii="Berlin Type Office" w:hAnsi="Berlin Type Office" w:cstheme="minorHAnsi"/>
              </w:rPr>
              <w:t xml:space="preserve">erreicht werden. </w:t>
            </w:r>
          </w:p>
          <w:p w14:paraId="4D88B784" w14:textId="4DBE8774" w:rsidR="00930357" w:rsidRPr="004F4359" w:rsidRDefault="0072064E" w:rsidP="00F91289">
            <w:pPr>
              <w:pStyle w:val="pf0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>Als Einstieg</w:t>
            </w:r>
            <w:r w:rsidR="00AC3DA3" w:rsidRPr="004F4359">
              <w:rPr>
                <w:rFonts w:ascii="Berlin Type Office" w:hAnsi="Berlin Type Office" w:cstheme="minorHAnsi"/>
              </w:rPr>
              <w:t xml:space="preserve"> </w:t>
            </w:r>
            <w:r w:rsidR="00087422" w:rsidRPr="004F4359">
              <w:rPr>
                <w:rFonts w:ascii="Berlin Type Office" w:hAnsi="Berlin Type Office" w:cstheme="minorHAnsi"/>
              </w:rPr>
              <w:t xml:space="preserve">werden daher persönliche </w:t>
            </w:r>
            <w:r w:rsidR="00AC3DA3" w:rsidRPr="004F4359">
              <w:rPr>
                <w:rFonts w:ascii="Berlin Type Office" w:hAnsi="Berlin Type Office" w:cstheme="minorHAnsi"/>
              </w:rPr>
              <w:t xml:space="preserve">Interviews </w:t>
            </w:r>
            <w:r w:rsidR="00087422" w:rsidRPr="004F4359">
              <w:rPr>
                <w:rFonts w:ascii="Berlin Type Office" w:hAnsi="Berlin Type Office" w:cstheme="minorHAnsi"/>
              </w:rPr>
              <w:t xml:space="preserve">auf Basis eines Fragebogens </w:t>
            </w:r>
            <w:r w:rsidR="00AC3DA3" w:rsidRPr="004F4359">
              <w:rPr>
                <w:rFonts w:ascii="Berlin Type Office" w:hAnsi="Berlin Type Office" w:cstheme="minorHAnsi"/>
              </w:rPr>
              <w:t xml:space="preserve">zur Verkehrssituation mit </w:t>
            </w:r>
            <w:r w:rsidR="00C04822" w:rsidRPr="004F4359">
              <w:rPr>
                <w:rFonts w:ascii="Berlin Type Office" w:hAnsi="Berlin Type Office" w:cstheme="minorHAnsi"/>
              </w:rPr>
              <w:t xml:space="preserve">15 </w:t>
            </w:r>
            <w:r w:rsidR="00087422" w:rsidRPr="004F4359">
              <w:rPr>
                <w:rFonts w:ascii="Berlin Type Office" w:hAnsi="Berlin Type Office" w:cstheme="minorHAnsi"/>
              </w:rPr>
              <w:t xml:space="preserve">verschiedenen </w:t>
            </w:r>
            <w:r w:rsidR="009B624D">
              <w:rPr>
                <w:rFonts w:ascii="Berlin Type Office" w:hAnsi="Berlin Type Office" w:cstheme="minorHAnsi"/>
              </w:rPr>
              <w:t>Akteur</w:t>
            </w:r>
            <w:r w:rsidR="005E5A5C">
              <w:rPr>
                <w:rFonts w:ascii="Berlin Type Office" w:hAnsi="Berlin Type Office" w:cstheme="minorHAnsi"/>
              </w:rPr>
              <w:t>*innen</w:t>
            </w:r>
            <w:r w:rsidR="00AC3DA3" w:rsidRPr="004F4359">
              <w:rPr>
                <w:rFonts w:ascii="Berlin Type Office" w:hAnsi="Berlin Type Office" w:cstheme="minorHAnsi"/>
              </w:rPr>
              <w:t xml:space="preserve"> aus dem Reuterkiez</w:t>
            </w:r>
            <w:r w:rsidR="00087422" w:rsidRPr="004F4359">
              <w:rPr>
                <w:rFonts w:ascii="Berlin Type Office" w:hAnsi="Berlin Type Office" w:cstheme="minorHAnsi"/>
              </w:rPr>
              <w:t xml:space="preserve"> geführt.</w:t>
            </w:r>
          </w:p>
          <w:p w14:paraId="750E4FE0" w14:textId="215F5B53" w:rsidR="00DA2771" w:rsidRPr="004F4359" w:rsidRDefault="00DB2516" w:rsidP="00F91289">
            <w:pPr>
              <w:pStyle w:val="pf0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>Die</w:t>
            </w:r>
            <w:r w:rsidR="00C04822" w:rsidRPr="004F4359">
              <w:rPr>
                <w:rFonts w:ascii="Berlin Type Office" w:hAnsi="Berlin Type Office" w:cstheme="minorHAnsi"/>
              </w:rPr>
              <w:t xml:space="preserve"> </w:t>
            </w:r>
            <w:r w:rsidR="009B624D">
              <w:rPr>
                <w:rFonts w:ascii="Berlin Type Office" w:hAnsi="Berlin Type Office" w:cstheme="minorHAnsi"/>
              </w:rPr>
              <w:t>Interviewpartner*innen</w:t>
            </w:r>
            <w:r w:rsidR="0026573C" w:rsidRPr="004F4359">
              <w:rPr>
                <w:rFonts w:ascii="Berlin Type Office" w:hAnsi="Berlin Type Office" w:cstheme="minorHAnsi"/>
              </w:rPr>
              <w:t xml:space="preserve"> wurden auf Grundlage von </w:t>
            </w:r>
            <w:r w:rsidR="003A212D" w:rsidRPr="004F4359">
              <w:rPr>
                <w:rFonts w:ascii="Berlin Type Office" w:hAnsi="Berlin Type Office" w:cstheme="minorHAnsi"/>
              </w:rPr>
              <w:t>„</w:t>
            </w:r>
            <w:r w:rsidR="0026573C" w:rsidRPr="004F4359">
              <w:rPr>
                <w:rFonts w:ascii="Berlin Type Office" w:hAnsi="Berlin Type Office" w:cstheme="minorHAnsi"/>
              </w:rPr>
              <w:t>Türöffner</w:t>
            </w:r>
            <w:r w:rsidR="00B30A7A" w:rsidRPr="004F4359">
              <w:rPr>
                <w:rFonts w:ascii="Berlin Type Office" w:hAnsi="Berlin Type Office" w:cstheme="minorHAnsi"/>
              </w:rPr>
              <w:t>- G</w:t>
            </w:r>
            <w:r w:rsidR="0026573C" w:rsidRPr="004F4359">
              <w:rPr>
                <w:rFonts w:ascii="Berlin Type Office" w:hAnsi="Berlin Type Office" w:cstheme="minorHAnsi"/>
              </w:rPr>
              <w:t>esprächen</w:t>
            </w:r>
            <w:r w:rsidR="003A212D" w:rsidRPr="004F4359">
              <w:rPr>
                <w:rFonts w:ascii="Berlin Type Office" w:hAnsi="Berlin Type Office" w:cstheme="minorHAnsi"/>
              </w:rPr>
              <w:t xml:space="preserve">“ </w:t>
            </w:r>
            <w:r w:rsidR="00A36137" w:rsidRPr="004F4359">
              <w:rPr>
                <w:rFonts w:ascii="Berlin Type Office" w:hAnsi="Berlin Type Office" w:cstheme="minorHAnsi"/>
              </w:rPr>
              <w:t>mit zentralen Akteur*innen</w:t>
            </w:r>
            <w:r w:rsidR="00C04822" w:rsidRPr="004F4359">
              <w:rPr>
                <w:rFonts w:ascii="Berlin Type Office" w:hAnsi="Berlin Type Office" w:cstheme="minorHAnsi"/>
              </w:rPr>
              <w:t xml:space="preserve"> </w:t>
            </w:r>
            <w:r w:rsidR="00B30A7A" w:rsidRPr="004F4359">
              <w:rPr>
                <w:rFonts w:ascii="Berlin Type Office" w:hAnsi="Berlin Type Office" w:cstheme="minorHAnsi"/>
              </w:rPr>
              <w:t>(</w:t>
            </w:r>
            <w:r w:rsidR="00C04822" w:rsidRPr="004F4359">
              <w:rPr>
                <w:rFonts w:ascii="Berlin Type Office" w:hAnsi="Berlin Type Office" w:cstheme="minorHAnsi"/>
              </w:rPr>
              <w:t>wie der Stadtteilkoordination</w:t>
            </w:r>
            <w:r w:rsidR="009B624D">
              <w:rPr>
                <w:rFonts w:ascii="Berlin Type Office" w:hAnsi="Berlin Type Office" w:cstheme="minorHAnsi"/>
              </w:rPr>
              <w:t>, Netzwerke und Initiativen im Kiez</w:t>
            </w:r>
            <w:r w:rsidR="00B30A7A" w:rsidRPr="004F4359">
              <w:rPr>
                <w:rFonts w:ascii="Berlin Type Office" w:hAnsi="Berlin Type Office" w:cstheme="minorHAnsi"/>
              </w:rPr>
              <w:t>) ausgewählt</w:t>
            </w:r>
            <w:r w:rsidR="00A36137" w:rsidRPr="004F4359">
              <w:rPr>
                <w:rFonts w:ascii="Berlin Type Office" w:hAnsi="Berlin Type Office" w:cstheme="minorHAnsi"/>
              </w:rPr>
              <w:t>.</w:t>
            </w:r>
            <w:r w:rsidR="005B62E6" w:rsidRPr="004F4359">
              <w:rPr>
                <w:rFonts w:ascii="Berlin Type Office" w:hAnsi="Berlin Type Office" w:cstheme="minorHAnsi"/>
              </w:rPr>
              <w:t xml:space="preserve"> </w:t>
            </w:r>
            <w:r w:rsidR="000929D5" w:rsidRPr="004F4359">
              <w:rPr>
                <w:rFonts w:ascii="Berlin Type Office" w:hAnsi="Berlin Type Office" w:cstheme="minorHAnsi"/>
              </w:rPr>
              <w:t xml:space="preserve">Das Vorhaben wird also in einem ersten Schritt über </w:t>
            </w:r>
            <w:r w:rsidR="000929D5" w:rsidRPr="004F4359">
              <w:rPr>
                <w:rFonts w:ascii="Berlin Type Office" w:hAnsi="Berlin Type Office" w:cstheme="minorHAnsi"/>
                <w:b/>
              </w:rPr>
              <w:t>persönliche Gespräche und über das Schneeballprinzip</w:t>
            </w:r>
            <w:r w:rsidR="000929D5" w:rsidRPr="004F4359">
              <w:rPr>
                <w:rFonts w:ascii="Berlin Type Office" w:hAnsi="Berlin Type Office" w:cstheme="minorHAnsi"/>
              </w:rPr>
              <w:t xml:space="preserve"> in das Quartier getragen. </w:t>
            </w:r>
          </w:p>
          <w:p w14:paraId="40ED36E2" w14:textId="7975B851" w:rsidR="00590444" w:rsidRPr="004F4359" w:rsidRDefault="002E419A" w:rsidP="00DA2771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 xml:space="preserve">Anwohnende und </w:t>
            </w:r>
            <w:r w:rsidR="00B8006A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Interessierte</w:t>
            </w:r>
            <w:r w:rsidR="008653C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463993" w:rsidRPr="004F4359">
              <w:rPr>
                <w:rFonts w:ascii="Berlin Type Office" w:hAnsi="Berlin Type Office" w:cstheme="minorHAnsi"/>
                <w:sz w:val="24"/>
                <w:szCs w:val="24"/>
              </w:rPr>
              <w:t>können sich</w:t>
            </w:r>
            <w:r w:rsidR="00627035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zudem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im Internet </w:t>
            </w:r>
            <w:r w:rsidR="00DA2771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auf </w:t>
            </w:r>
            <w:r w:rsidR="00DA2771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mein.berlin</w:t>
            </w:r>
            <w:r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.de</w:t>
            </w:r>
            <w:r w:rsidR="00DA2771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F06834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zu dem Vorhaben </w:t>
            </w:r>
            <w:r w:rsidR="00DA2771" w:rsidRPr="004F4359">
              <w:rPr>
                <w:rFonts w:ascii="Berlin Type Office" w:hAnsi="Berlin Type Office" w:cstheme="minorHAnsi"/>
                <w:sz w:val="24"/>
                <w:szCs w:val="24"/>
              </w:rPr>
              <w:t>informier</w:t>
            </w:r>
            <w:r w:rsidR="00463993" w:rsidRPr="004F4359">
              <w:rPr>
                <w:rFonts w:ascii="Berlin Type Office" w:hAnsi="Berlin Type Office" w:cstheme="minorHAnsi"/>
                <w:sz w:val="24"/>
                <w:szCs w:val="24"/>
              </w:rPr>
              <w:t>en</w:t>
            </w:r>
            <w:r w:rsidR="00DA2771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  <w:r w:rsidR="00DC25E8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Dort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finden sich alle wichtigen </w:t>
            </w:r>
            <w:r w:rsidR="00DC25E8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Informationen zu dem Vorhaben (Steckbrief und Projektbeschreibung), </w:t>
            </w:r>
            <w:r w:rsidR="00D22DA3" w:rsidRPr="004F4359">
              <w:rPr>
                <w:rFonts w:ascii="Berlin Type Office" w:hAnsi="Berlin Type Office" w:cstheme="minorHAnsi"/>
                <w:sz w:val="24"/>
                <w:szCs w:val="24"/>
              </w:rPr>
              <w:t>zu den Beteiligungswerkstätten und den Ergebnissen</w:t>
            </w:r>
            <w:r w:rsidR="009B624D">
              <w:rPr>
                <w:rFonts w:ascii="Berlin Type Office" w:hAnsi="Berlin Type Office" w:cstheme="minorHAnsi"/>
                <w:sz w:val="24"/>
                <w:szCs w:val="24"/>
              </w:rPr>
              <w:t xml:space="preserve"> (Projektseite mit Beteiligungsfunktion)</w:t>
            </w:r>
            <w:r w:rsidR="00D22DA3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</w:p>
          <w:p w14:paraId="7BAD1BF8" w14:textId="342CFEDA" w:rsidR="004C7C16" w:rsidRPr="004F4359" w:rsidRDefault="00491A2F" w:rsidP="00DA2771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lastRenderedPageBreak/>
              <w:t xml:space="preserve">Durch </w:t>
            </w:r>
            <w:r w:rsidR="00463993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Plakate</w:t>
            </w:r>
            <w:r w:rsidR="00DA2771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 xml:space="preserve"> und Flyer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werden die einzelnen Veranstaltungen </w:t>
            </w:r>
            <w:r w:rsidR="00590444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direkt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beworben. Diese werden</w:t>
            </w:r>
            <w:r w:rsidR="00150F5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an und durch</w:t>
            </w:r>
            <w:r w:rsidR="00F06834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wichtige Multiplikator*innen</w:t>
            </w:r>
            <w:r w:rsidR="00DC129F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verteilt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, im öffentlichen Raum ausgehangen sowie </w:t>
            </w:r>
            <w:r w:rsidR="00DC129F" w:rsidRPr="004F4359">
              <w:rPr>
                <w:rFonts w:ascii="Berlin Type Office" w:hAnsi="Berlin Type Office" w:cstheme="minorHAnsi"/>
                <w:sz w:val="24"/>
                <w:szCs w:val="24"/>
              </w:rPr>
              <w:t>auf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der Projektseite von</w:t>
            </w:r>
            <w:r w:rsidR="00DC129F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mein</w:t>
            </w:r>
            <w:r w:rsidR="009B624D">
              <w:rPr>
                <w:rFonts w:ascii="Berlin Type Office" w:hAnsi="Berlin Type Office" w:cstheme="minorHAnsi"/>
                <w:sz w:val="24"/>
                <w:szCs w:val="24"/>
              </w:rPr>
              <w:t>.</w:t>
            </w:r>
            <w:r w:rsidR="00DC129F" w:rsidRPr="004F4359">
              <w:rPr>
                <w:rFonts w:ascii="Berlin Type Office" w:hAnsi="Berlin Type Office" w:cstheme="minorHAnsi"/>
                <w:sz w:val="24"/>
                <w:szCs w:val="24"/>
              </w:rPr>
              <w:t>Berlin</w:t>
            </w:r>
            <w:r w:rsidR="00CC589D" w:rsidRPr="004F4359">
              <w:rPr>
                <w:rFonts w:ascii="Berlin Type Office" w:hAnsi="Berlin Type Office" w:cstheme="minorHAnsi"/>
                <w:sz w:val="24"/>
                <w:szCs w:val="24"/>
              </w:rPr>
              <w:t>.de</w:t>
            </w:r>
            <w:r w:rsidR="00DC129F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veröffentlicht</w:t>
            </w:r>
            <w:r w:rsidR="009D035B" w:rsidRPr="004F4359">
              <w:rPr>
                <w:rFonts w:ascii="Berlin Type Office" w:hAnsi="Berlin Type Office" w:cstheme="minorHAnsi"/>
                <w:sz w:val="24"/>
                <w:szCs w:val="24"/>
              </w:rPr>
              <w:t>.</w:t>
            </w:r>
          </w:p>
          <w:p w14:paraId="696F04B2" w14:textId="52AAF0A4" w:rsidR="008D73C7" w:rsidRPr="004F4359" w:rsidRDefault="006B7A6B" w:rsidP="00DA2771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Anfang September 2021 </w:t>
            </w:r>
            <w:r w:rsidR="003237A7" w:rsidRPr="004F4359">
              <w:rPr>
                <w:rFonts w:ascii="Berlin Type Office" w:hAnsi="Berlin Type Office" w:cstheme="minorHAnsi"/>
                <w:sz w:val="24"/>
                <w:szCs w:val="24"/>
              </w:rPr>
              <w:t>informiert</w:t>
            </w:r>
            <w:r w:rsidR="00077C34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590444" w:rsidRPr="004F4359">
              <w:rPr>
                <w:rFonts w:ascii="Berlin Type Office" w:hAnsi="Berlin Type Office" w:cstheme="minorHAnsi"/>
                <w:sz w:val="24"/>
                <w:szCs w:val="24"/>
              </w:rPr>
              <w:t>außerdem</w:t>
            </w:r>
            <w:r w:rsidR="00077C34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der</w:t>
            </w:r>
            <w:r w:rsidR="003237A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Mitmach-Laden die Besucher*innen der</w:t>
            </w:r>
            <w:r w:rsidR="001A130F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temporären Spielstraßen </w:t>
            </w:r>
            <w:r w:rsidR="003237A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in der Sanderstraße </w:t>
            </w:r>
            <w:r w:rsidR="00077C34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direkt </w:t>
            </w:r>
            <w:r w:rsidR="003447E3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über das Vorhaben und </w:t>
            </w:r>
            <w:r w:rsidR="009B624D">
              <w:rPr>
                <w:rFonts w:ascii="Berlin Type Office" w:hAnsi="Berlin Type Office" w:cstheme="minorHAnsi"/>
                <w:sz w:val="24"/>
                <w:szCs w:val="24"/>
              </w:rPr>
              <w:t xml:space="preserve">über </w:t>
            </w:r>
            <w:r w:rsidR="00B670CB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die </w:t>
            </w:r>
            <w:r w:rsidR="00C263DA" w:rsidRPr="004F4359">
              <w:rPr>
                <w:rFonts w:ascii="Berlin Type Office" w:hAnsi="Berlin Type Office" w:cstheme="minorHAnsi"/>
                <w:sz w:val="24"/>
                <w:szCs w:val="24"/>
              </w:rPr>
              <w:t>1. Beteiligungswerkstatt am 15.09.2021</w:t>
            </w:r>
            <w:r w:rsidR="007C03E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  <w:r w:rsidR="00117161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</w:p>
          <w:p w14:paraId="7FCD911D" w14:textId="65C2638C" w:rsidR="00F91289" w:rsidRPr="004F4359" w:rsidRDefault="007C03E7" w:rsidP="00DA2771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Für die 2. </w:t>
            </w:r>
            <w:r w:rsidR="00077C34" w:rsidRPr="004F4359">
              <w:rPr>
                <w:rFonts w:ascii="Berlin Type Office" w:hAnsi="Berlin Type Office" w:cstheme="minorHAnsi"/>
                <w:sz w:val="24"/>
                <w:szCs w:val="24"/>
              </w:rPr>
              <w:t>u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nd 3. </w:t>
            </w:r>
            <w:r w:rsidR="00077C34" w:rsidRPr="004F4359">
              <w:rPr>
                <w:rFonts w:ascii="Berlin Type Office" w:hAnsi="Berlin Type Office" w:cstheme="minorHAnsi"/>
                <w:sz w:val="24"/>
                <w:szCs w:val="24"/>
              </w:rPr>
              <w:t>Veranstaltung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werden ähnliche </w:t>
            </w:r>
            <w:r w:rsidR="00B82771" w:rsidRPr="004F4359">
              <w:rPr>
                <w:rFonts w:ascii="Berlin Type Office" w:hAnsi="Berlin Type Office" w:cstheme="minorHAnsi"/>
                <w:sz w:val="24"/>
                <w:szCs w:val="24"/>
              </w:rPr>
              <w:t>Informationsk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anäle genutzt</w:t>
            </w:r>
            <w:r w:rsidR="00B82771" w:rsidRPr="004F4359">
              <w:rPr>
                <w:rFonts w:ascii="Berlin Type Office" w:hAnsi="Berlin Type Office" w:cstheme="minorHAnsi"/>
                <w:sz w:val="24"/>
                <w:szCs w:val="24"/>
              </w:rPr>
              <w:t>.</w:t>
            </w:r>
            <w:r w:rsidR="00634468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</w:p>
        </w:tc>
      </w:tr>
      <w:tr w:rsidR="00CF0966" w:rsidRPr="004F4359" w14:paraId="7812C987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4AAD5E98" w14:textId="7B095CCA" w:rsidR="00CF0966" w:rsidRPr="004F4359" w:rsidRDefault="00CF0966">
            <w:pPr>
              <w:rPr>
                <w:rFonts w:ascii="Berlin Type Office" w:eastAsia="Times New Roman" w:hAnsi="Berlin Type Office" w:cs="Open Sans"/>
                <w:lang w:eastAsia="de-DE"/>
              </w:rPr>
            </w:pPr>
            <w:r w:rsidRPr="004F4359">
              <w:rPr>
                <w:rFonts w:ascii="Berlin Type Office" w:eastAsia="Times New Roman" w:hAnsi="Berlin Type Office" w:cs="Open Sans"/>
                <w:lang w:eastAsia="de-DE"/>
              </w:rPr>
              <w:lastRenderedPageBreak/>
              <w:t>Hinweis auf entscheidende Gremien (z.B. Spielplatzkommission, Elternbeirat, etc.)</w:t>
            </w:r>
          </w:p>
        </w:tc>
      </w:tr>
      <w:tr w:rsidR="00CF0966" w:rsidRPr="004F4359" w14:paraId="599CA2CC" w14:textId="77777777" w:rsidTr="00CF0966">
        <w:tc>
          <w:tcPr>
            <w:tcW w:w="9062" w:type="dxa"/>
          </w:tcPr>
          <w:p w14:paraId="4676E0D8" w14:textId="402D6E88" w:rsidR="00BC3B54" w:rsidRPr="00D60874" w:rsidRDefault="00211016" w:rsidP="00203D7A">
            <w:pPr>
              <w:pStyle w:val="Kommentartext"/>
              <w:rPr>
                <w:rFonts w:ascii="Berlin Type Office" w:hAnsi="Berlin Type Office"/>
                <w:sz w:val="24"/>
                <w:szCs w:val="24"/>
                <w:highlight w:val="yellow"/>
              </w:rPr>
            </w:pPr>
            <w:r>
              <w:rPr>
                <w:rFonts w:ascii="Berlin Type Office" w:hAnsi="Berlin Type Office"/>
                <w:sz w:val="24"/>
                <w:szCs w:val="24"/>
              </w:rPr>
              <w:t>Es ist geplant, dass Vorhaben nach Abschluss der Beteiligungsphase in den relevanten Ausschüssen vorzustellen.</w:t>
            </w:r>
          </w:p>
        </w:tc>
      </w:tr>
      <w:tr w:rsidR="00CF0966" w:rsidRPr="004F4359" w14:paraId="4C0A5377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6354ECB9" w14:textId="4147A463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 xml:space="preserve">Öffentlichkeitsarbeit, die für den Beteiligungsprozess vorgesehen ist </w:t>
            </w:r>
          </w:p>
        </w:tc>
      </w:tr>
      <w:tr w:rsidR="00CF0966" w:rsidRPr="004F4359" w14:paraId="084B9A68" w14:textId="77777777" w:rsidTr="00CF0966">
        <w:tc>
          <w:tcPr>
            <w:tcW w:w="9062" w:type="dxa"/>
          </w:tcPr>
          <w:p w14:paraId="0A60C6B6" w14:textId="6E8E720C" w:rsidR="009264AA" w:rsidRPr="004F4359" w:rsidRDefault="009264AA" w:rsidP="009264AA">
            <w:pPr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Die Öffentlichkeit</w:t>
            </w:r>
            <w:r w:rsidR="002868F1" w:rsidRPr="004F4359">
              <w:rPr>
                <w:rFonts w:ascii="Berlin Type Office" w:hAnsi="Berlin Type Office" w:cstheme="minorHAnsi"/>
                <w:sz w:val="24"/>
                <w:szCs w:val="24"/>
              </w:rPr>
              <w:t>sarbeit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0E7363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erfolgt </w:t>
            </w:r>
            <w:r w:rsidR="0038622A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in </w:t>
            </w:r>
            <w:r w:rsidR="0019644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verständlicher </w:t>
            </w:r>
            <w:r w:rsidR="0038622A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Sprache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über </w:t>
            </w:r>
            <w:r w:rsidR="00027775" w:rsidRPr="004F4359">
              <w:rPr>
                <w:rFonts w:ascii="Berlin Type Office" w:hAnsi="Berlin Type Office" w:cstheme="minorHAnsi"/>
                <w:sz w:val="24"/>
                <w:szCs w:val="24"/>
              </w:rPr>
              <w:t>Postkarten und Plakate</w:t>
            </w:r>
            <w:r w:rsidR="000E7363" w:rsidRPr="004F4359">
              <w:rPr>
                <w:rFonts w:ascii="Berlin Type Office" w:hAnsi="Berlin Type Office" w:cstheme="minorHAnsi"/>
                <w:sz w:val="24"/>
                <w:szCs w:val="24"/>
              </w:rPr>
              <w:t>, das Internet (mein.Berlin.de)</w:t>
            </w:r>
            <w:r w:rsidR="002868F1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sowie</w:t>
            </w:r>
            <w:r w:rsidR="006655C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die</w:t>
            </w:r>
            <w:r w:rsidR="002868F1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direkte Ansprache zentraler Akteur*innen</w:t>
            </w:r>
            <w:r w:rsidR="006655C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und Multiplikator*innen</w:t>
            </w:r>
            <w:r w:rsidR="002868F1" w:rsidRPr="004F4359">
              <w:rPr>
                <w:rFonts w:ascii="Berlin Type Office" w:hAnsi="Berlin Type Office" w:cstheme="minorHAnsi"/>
                <w:sz w:val="24"/>
                <w:szCs w:val="24"/>
              </w:rPr>
              <w:t>.</w:t>
            </w:r>
            <w:r w:rsidR="001D789C">
              <w:rPr>
                <w:rFonts w:ascii="Berlin Type Office" w:hAnsi="Berlin Type Office" w:cstheme="minorHAnsi"/>
                <w:sz w:val="24"/>
                <w:szCs w:val="24"/>
              </w:rPr>
              <w:t xml:space="preserve"> D</w:t>
            </w:r>
            <w:r w:rsidR="00402AAC">
              <w:rPr>
                <w:rFonts w:ascii="Berlin Type Office" w:hAnsi="Berlin Type Office" w:cstheme="minorHAnsi"/>
                <w:sz w:val="24"/>
                <w:szCs w:val="24"/>
              </w:rPr>
              <w:t>as</w:t>
            </w:r>
            <w:r w:rsidR="001D789C">
              <w:rPr>
                <w:rFonts w:ascii="Berlin Type Office" w:hAnsi="Berlin Type Office" w:cstheme="minorHAnsi"/>
                <w:sz w:val="24"/>
                <w:szCs w:val="24"/>
              </w:rPr>
              <w:t xml:space="preserve"> Bezirk</w:t>
            </w:r>
            <w:r w:rsidR="00402AAC">
              <w:rPr>
                <w:rFonts w:ascii="Berlin Type Office" w:hAnsi="Berlin Type Office" w:cstheme="minorHAnsi"/>
                <w:sz w:val="24"/>
                <w:szCs w:val="24"/>
              </w:rPr>
              <w:t xml:space="preserve">samt </w:t>
            </w:r>
            <w:r w:rsidR="001D789C">
              <w:rPr>
                <w:rFonts w:ascii="Berlin Type Office" w:hAnsi="Berlin Type Office" w:cstheme="minorHAnsi"/>
                <w:sz w:val="24"/>
                <w:szCs w:val="24"/>
              </w:rPr>
              <w:t>Neukölln kündigt</w:t>
            </w:r>
            <w:r w:rsidR="00DA24A0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D62C1D">
              <w:rPr>
                <w:rFonts w:ascii="Berlin Type Office" w:hAnsi="Berlin Type Office" w:cstheme="minorHAnsi"/>
                <w:sz w:val="24"/>
                <w:szCs w:val="24"/>
              </w:rPr>
              <w:t>d</w:t>
            </w:r>
            <w:r w:rsidR="00B23CD6">
              <w:rPr>
                <w:rFonts w:ascii="Berlin Type Office" w:hAnsi="Berlin Type Office" w:cstheme="minorHAnsi"/>
                <w:sz w:val="24"/>
                <w:szCs w:val="24"/>
              </w:rPr>
              <w:t>as Vorhaben</w:t>
            </w:r>
            <w:r w:rsidR="00DA24A0">
              <w:rPr>
                <w:rFonts w:ascii="Berlin Type Office" w:hAnsi="Berlin Type Office" w:cstheme="minorHAnsi"/>
                <w:sz w:val="24"/>
                <w:szCs w:val="24"/>
              </w:rPr>
              <w:t xml:space="preserve"> außerdem mit einer Pressemitteilung an.</w:t>
            </w:r>
          </w:p>
          <w:p w14:paraId="0A054C45" w14:textId="13FA1558" w:rsidR="00C64C9E" w:rsidRPr="004F4359" w:rsidRDefault="00C64C9E" w:rsidP="00F2672D">
            <w:pPr>
              <w:rPr>
                <w:rFonts w:ascii="Berlin Type Office" w:hAnsi="Berlin Type Office" w:cs="Open Sans"/>
              </w:rPr>
            </w:pPr>
          </w:p>
        </w:tc>
      </w:tr>
      <w:tr w:rsidR="00CF0966" w:rsidRPr="004F4359" w14:paraId="1CE9C809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6AF6E631" w14:textId="634F936B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 xml:space="preserve">Zeit- und Ablaufschema des Planungs- und Beteiligungsprozesses </w:t>
            </w:r>
          </w:p>
        </w:tc>
      </w:tr>
      <w:tr w:rsidR="00CF0966" w:rsidRPr="004F4359" w14:paraId="672FA27E" w14:textId="77777777" w:rsidTr="00CF0966">
        <w:tc>
          <w:tcPr>
            <w:tcW w:w="9062" w:type="dxa"/>
          </w:tcPr>
          <w:p w14:paraId="05801930" w14:textId="123D4F07" w:rsidR="00CF0966" w:rsidRPr="004F4359" w:rsidRDefault="00210E85" w:rsidP="00210E85">
            <w:pPr>
              <w:pStyle w:val="StandardWeb"/>
              <w:numPr>
                <w:ilvl w:val="0"/>
                <w:numId w:val="19"/>
              </w:numPr>
              <w:rPr>
                <w:rFonts w:ascii="Berlin Type Office" w:hAnsi="Berlin Type Office" w:cs="Calibri"/>
              </w:rPr>
            </w:pPr>
            <w:r w:rsidRPr="004F4359">
              <w:rPr>
                <w:rFonts w:ascii="Berlin Type Office" w:hAnsi="Berlin Type Office" w:cs="Calibri"/>
              </w:rPr>
              <w:t xml:space="preserve">August </w:t>
            </w:r>
            <w:r w:rsidR="00CA49AB">
              <w:rPr>
                <w:rFonts w:ascii="Berlin Type Office" w:hAnsi="Berlin Type Office" w:cs="Calibri"/>
              </w:rPr>
              <w:t>b</w:t>
            </w:r>
            <w:r w:rsidRPr="004F4359">
              <w:rPr>
                <w:rFonts w:ascii="Berlin Type Office" w:hAnsi="Berlin Type Office" w:cs="Calibri"/>
              </w:rPr>
              <w:t>is September: Interviews mit o.g. Zielgruppen</w:t>
            </w:r>
          </w:p>
          <w:p w14:paraId="7113A2CE" w14:textId="6FD30018" w:rsidR="00210E85" w:rsidRPr="004F4359" w:rsidRDefault="00210E85" w:rsidP="00210E85">
            <w:pPr>
              <w:pStyle w:val="StandardWeb"/>
              <w:numPr>
                <w:ilvl w:val="0"/>
                <w:numId w:val="19"/>
              </w:numPr>
              <w:rPr>
                <w:rFonts w:ascii="Berlin Type Office" w:hAnsi="Berlin Type Office" w:cs="Calibri"/>
              </w:rPr>
            </w:pPr>
            <w:r w:rsidRPr="004F4359">
              <w:rPr>
                <w:rFonts w:ascii="Berlin Type Office" w:hAnsi="Berlin Type Office" w:cs="Calibri"/>
              </w:rPr>
              <w:t>15.09.</w:t>
            </w:r>
            <w:r w:rsidR="00F00211" w:rsidRPr="004F4359">
              <w:rPr>
                <w:rFonts w:ascii="Berlin Type Office" w:hAnsi="Berlin Type Office" w:cs="Calibri"/>
              </w:rPr>
              <w:t>21</w:t>
            </w:r>
            <w:r w:rsidRPr="004F4359">
              <w:rPr>
                <w:rFonts w:ascii="Berlin Type Office" w:hAnsi="Berlin Type Office" w:cs="Calibri"/>
              </w:rPr>
              <w:t xml:space="preserve">: </w:t>
            </w:r>
            <w:r w:rsidR="007F4253" w:rsidRPr="004F4359">
              <w:rPr>
                <w:rFonts w:ascii="Berlin Type Office" w:hAnsi="Berlin Type Office" w:cs="Calibri"/>
              </w:rPr>
              <w:t xml:space="preserve">Erste </w:t>
            </w:r>
            <w:r w:rsidR="007500D2" w:rsidRPr="004F4359">
              <w:rPr>
                <w:rFonts w:ascii="Berlin Type Office" w:hAnsi="Berlin Type Office" w:cs="Calibri"/>
              </w:rPr>
              <w:t>Beteiligungswerkstatt</w:t>
            </w:r>
            <w:r w:rsidR="00F36071" w:rsidRPr="004F4359">
              <w:rPr>
                <w:rFonts w:ascii="Berlin Type Office" w:hAnsi="Berlin Type Office" w:cs="Calibri"/>
              </w:rPr>
              <w:t xml:space="preserve"> auf dem </w:t>
            </w:r>
            <w:proofErr w:type="spellStart"/>
            <w:r w:rsidR="00F36071" w:rsidRPr="004F4359">
              <w:rPr>
                <w:rFonts w:ascii="Berlin Type Office" w:hAnsi="Berlin Type Office" w:cs="Calibri"/>
              </w:rPr>
              <w:t>Rütli</w:t>
            </w:r>
            <w:proofErr w:type="spellEnd"/>
            <w:r w:rsidR="00F36071" w:rsidRPr="004F4359">
              <w:rPr>
                <w:rFonts w:ascii="Berlin Type Office" w:hAnsi="Berlin Type Office" w:cs="Calibri"/>
              </w:rPr>
              <w:t>-Campus</w:t>
            </w:r>
            <w:r w:rsidR="00CA49AB">
              <w:rPr>
                <w:rFonts w:ascii="Berlin Type Office" w:hAnsi="Berlin Type Office" w:cs="Calibri"/>
              </w:rPr>
              <w:t xml:space="preserve">: Information über das Vorhaben, Sichtbarmachen von </w:t>
            </w:r>
            <w:r w:rsidR="00611B74">
              <w:rPr>
                <w:rFonts w:ascii="Berlin Type Office" w:hAnsi="Berlin Type Office" w:cs="Calibri"/>
              </w:rPr>
              <w:t>unterschiedlichen</w:t>
            </w:r>
            <w:r w:rsidR="00015BC7">
              <w:rPr>
                <w:rFonts w:ascii="Berlin Type Office" w:hAnsi="Berlin Type Office" w:cs="Calibri"/>
              </w:rPr>
              <w:t xml:space="preserve"> </w:t>
            </w:r>
            <w:r w:rsidR="00CA49AB">
              <w:rPr>
                <w:rFonts w:ascii="Berlin Type Office" w:hAnsi="Berlin Type Office" w:cs="Calibri"/>
              </w:rPr>
              <w:t>Interessen und Perspektiven, Sammlung von Hinweisen und Handlungserfordernissen</w:t>
            </w:r>
          </w:p>
          <w:p w14:paraId="08EA07F7" w14:textId="4003A3BE" w:rsidR="00634468" w:rsidRPr="005F686D" w:rsidRDefault="00786AD2" w:rsidP="00210E85">
            <w:pPr>
              <w:pStyle w:val="StandardWeb"/>
              <w:numPr>
                <w:ilvl w:val="0"/>
                <w:numId w:val="19"/>
              </w:numPr>
              <w:rPr>
                <w:rFonts w:ascii="Berlin Type Office" w:hAnsi="Berlin Type Office" w:cs="Calibri"/>
              </w:rPr>
            </w:pPr>
            <w:r w:rsidRPr="00786AD2">
              <w:rPr>
                <w:rFonts w:ascii="Berlin Type Office" w:hAnsi="Berlin Type Office" w:cs="Calibri"/>
              </w:rPr>
              <w:t>25.01.22: Z</w:t>
            </w:r>
            <w:r w:rsidR="00210E85" w:rsidRPr="00786AD2">
              <w:rPr>
                <w:rFonts w:ascii="Berlin Type Office" w:hAnsi="Berlin Type Office" w:cs="Calibri"/>
              </w:rPr>
              <w:t>weite Beteiligung</w:t>
            </w:r>
            <w:r w:rsidR="007500D2" w:rsidRPr="00786AD2">
              <w:rPr>
                <w:rFonts w:ascii="Berlin Type Office" w:hAnsi="Berlin Type Office" w:cs="Calibri"/>
              </w:rPr>
              <w:t>swerkstatt</w:t>
            </w:r>
            <w:r w:rsidR="00FE6589" w:rsidRPr="00786AD2">
              <w:rPr>
                <w:rFonts w:ascii="Berlin Type Office" w:hAnsi="Berlin Type Office" w:cs="Calibri"/>
              </w:rPr>
              <w:t xml:space="preserve"> </w:t>
            </w:r>
            <w:r w:rsidR="00AD3900" w:rsidRPr="00786AD2">
              <w:rPr>
                <w:rFonts w:ascii="Berlin Type Office" w:hAnsi="Berlin Type Office" w:cs="Calibri"/>
              </w:rPr>
              <w:t>von 17:30 bis 20:30 Uhr</w:t>
            </w:r>
            <w:r w:rsidRPr="00786AD2">
              <w:rPr>
                <w:rFonts w:ascii="Berlin Type Office" w:hAnsi="Berlin Type Office" w:cs="Calibri"/>
              </w:rPr>
              <w:t xml:space="preserve"> als Online-VA.</w:t>
            </w:r>
            <w:r w:rsidR="00AB6F63" w:rsidRPr="00786AD2">
              <w:rPr>
                <w:rFonts w:ascii="Berlin Type Office" w:hAnsi="Berlin Type Office" w:cs="Calibri"/>
              </w:rPr>
              <w:t xml:space="preserve"> D</w:t>
            </w:r>
            <w:r w:rsidR="00B95D97" w:rsidRPr="00786AD2">
              <w:rPr>
                <w:rFonts w:ascii="Berlin Type Office" w:hAnsi="Berlin Type Office" w:cs="Calibri"/>
              </w:rPr>
              <w:t xml:space="preserve">er Konzeptentwurf </w:t>
            </w:r>
            <w:r w:rsidR="00AB6F63" w:rsidRPr="00786AD2">
              <w:rPr>
                <w:rFonts w:ascii="Berlin Type Office" w:hAnsi="Berlin Type Office" w:cs="Calibri"/>
              </w:rPr>
              <w:t xml:space="preserve">wird </w:t>
            </w:r>
            <w:r w:rsidR="00B95D97" w:rsidRPr="00786AD2">
              <w:rPr>
                <w:rFonts w:ascii="Berlin Type Office" w:hAnsi="Berlin Type Office" w:cs="Calibri"/>
              </w:rPr>
              <w:t xml:space="preserve">vorgestellt und einzelne Ziele und Maßnahmen diskutiert, </w:t>
            </w:r>
            <w:r w:rsidR="00FE6589" w:rsidRPr="00786AD2">
              <w:rPr>
                <w:rFonts w:ascii="Berlin Type Office" w:hAnsi="Berlin Type Office" w:cs="Calibri"/>
              </w:rPr>
              <w:t xml:space="preserve">sowie </w:t>
            </w:r>
            <w:r w:rsidR="00B95D97" w:rsidRPr="00786AD2">
              <w:rPr>
                <w:rFonts w:ascii="Berlin Type Office" w:hAnsi="Berlin Type Office" w:cs="Calibri"/>
              </w:rPr>
              <w:t xml:space="preserve">eine </w:t>
            </w:r>
            <w:r w:rsidR="00093B84" w:rsidRPr="00786AD2">
              <w:rPr>
                <w:rFonts w:ascii="Berlin Type Office" w:hAnsi="Berlin Type Office" w:cs="Calibri"/>
              </w:rPr>
              <w:t>Online-Beteiligung</w:t>
            </w:r>
            <w:r w:rsidRPr="00786AD2">
              <w:rPr>
                <w:rFonts w:ascii="Berlin Type Office" w:hAnsi="Berlin Type Office" w:cs="Calibri"/>
              </w:rPr>
              <w:t xml:space="preserve"> auf </w:t>
            </w:r>
            <w:hyperlink r:id="rId8" w:history="1">
              <w:r w:rsidRPr="00786AD2">
                <w:rPr>
                  <w:rStyle w:val="Hyperlink"/>
                  <w:rFonts w:ascii="Berlin Type Office" w:hAnsi="Berlin Type Office" w:cs="Calibri"/>
                </w:rPr>
                <w:t>www.mein.berlin.de</w:t>
              </w:r>
            </w:hyperlink>
            <w:r w:rsidRPr="00786AD2">
              <w:rPr>
                <w:rFonts w:ascii="Berlin Type Office" w:hAnsi="Berlin Type Office" w:cs="Calibri"/>
              </w:rPr>
              <w:t xml:space="preserve"> </w:t>
            </w:r>
            <w:r w:rsidR="008D5C82" w:rsidRPr="00786AD2">
              <w:rPr>
                <w:rFonts w:ascii="Berlin Type Office" w:hAnsi="Berlin Type Office" w:cs="Calibri"/>
              </w:rPr>
              <w:t xml:space="preserve">vom 26.01.-16.02.2022 </w:t>
            </w:r>
            <w:r w:rsidRPr="00786AD2">
              <w:rPr>
                <w:rFonts w:ascii="Berlin Type Office" w:hAnsi="Berlin Type Office" w:cs="Calibri"/>
              </w:rPr>
              <w:t>gestartet</w:t>
            </w:r>
            <w:r>
              <w:rPr>
                <w:rFonts w:ascii="Berlin Type Office" w:hAnsi="Berlin Type Office" w:cs="Calibri"/>
              </w:rPr>
              <w:t>. In der Online-Beteiligung werden die Entwürfe der Maßnahmenplanung dargestellt und können diskutiert werden. Außerdem können Lösungsvorschläge ergänzt werden.</w:t>
            </w:r>
            <w:r w:rsidR="00CA49AB">
              <w:rPr>
                <w:rFonts w:ascii="Berlin Type Office" w:hAnsi="Berlin Type Office" w:cs="Calibri"/>
              </w:rPr>
              <w:t xml:space="preserve"> </w:t>
            </w:r>
          </w:p>
          <w:p w14:paraId="26E9050E" w14:textId="090B0398" w:rsidR="002F15F4" w:rsidRPr="005F686D" w:rsidRDefault="00210E85" w:rsidP="002F15F4">
            <w:pPr>
              <w:pStyle w:val="StandardWeb"/>
              <w:numPr>
                <w:ilvl w:val="0"/>
                <w:numId w:val="19"/>
              </w:numPr>
              <w:rPr>
                <w:rFonts w:ascii="Berlin Type Office" w:hAnsi="Berlin Type Office" w:cs="Calibri"/>
              </w:rPr>
            </w:pPr>
            <w:r w:rsidRPr="005F686D">
              <w:rPr>
                <w:rFonts w:ascii="Berlin Type Office" w:hAnsi="Berlin Type Office" w:cs="Calibri"/>
              </w:rPr>
              <w:t xml:space="preserve">Dritte </w:t>
            </w:r>
            <w:r w:rsidR="00E87A60" w:rsidRPr="005F686D">
              <w:rPr>
                <w:rFonts w:ascii="Berlin Type Office" w:hAnsi="Berlin Type Office" w:cs="Calibri"/>
              </w:rPr>
              <w:t xml:space="preserve">Veranstaltung </w:t>
            </w:r>
            <w:r w:rsidR="00E637BA" w:rsidRPr="005F686D">
              <w:rPr>
                <w:rFonts w:ascii="Berlin Type Office" w:hAnsi="Berlin Type Office" w:cs="Calibri"/>
              </w:rPr>
              <w:t>voraussichtlich Mai 2022</w:t>
            </w:r>
            <w:r w:rsidR="00CA49AB">
              <w:rPr>
                <w:rFonts w:ascii="Berlin Type Office" w:hAnsi="Berlin Type Office" w:cs="Calibri"/>
              </w:rPr>
              <w:t xml:space="preserve">: </w:t>
            </w:r>
            <w:r w:rsidR="007517C1" w:rsidRPr="005F686D">
              <w:rPr>
                <w:rFonts w:ascii="Berlin Type Office" w:hAnsi="Berlin Type Office" w:cs="Calibri"/>
              </w:rPr>
              <w:t xml:space="preserve">Vorstellung des </w:t>
            </w:r>
            <w:r w:rsidR="00CA49AB">
              <w:rPr>
                <w:rFonts w:ascii="Berlin Type Office" w:hAnsi="Berlin Type Office" w:cs="Calibri"/>
              </w:rPr>
              <w:t xml:space="preserve">überarbeiteten </w:t>
            </w:r>
            <w:r w:rsidR="007517C1" w:rsidRPr="005F686D">
              <w:rPr>
                <w:rFonts w:ascii="Berlin Type Office" w:hAnsi="Berlin Type Office" w:cs="Calibri"/>
              </w:rPr>
              <w:t>Entwurfs</w:t>
            </w:r>
            <w:r w:rsidR="005F686D" w:rsidRPr="005F686D">
              <w:rPr>
                <w:rFonts w:ascii="Berlin Type Office" w:hAnsi="Berlin Type Office" w:cs="Calibri"/>
              </w:rPr>
              <w:t xml:space="preserve"> und </w:t>
            </w:r>
            <w:r w:rsidR="00CA49AB">
              <w:rPr>
                <w:rFonts w:ascii="Berlin Type Office" w:hAnsi="Berlin Type Office" w:cs="Calibri"/>
              </w:rPr>
              <w:t xml:space="preserve">abschließende </w:t>
            </w:r>
            <w:r w:rsidR="005F686D" w:rsidRPr="005F686D">
              <w:rPr>
                <w:rFonts w:ascii="Berlin Type Office" w:hAnsi="Berlin Type Office" w:cs="Calibri"/>
              </w:rPr>
              <w:t>Dis</w:t>
            </w:r>
            <w:r w:rsidR="00380AD5" w:rsidRPr="005F686D">
              <w:rPr>
                <w:rFonts w:ascii="Berlin Type Office" w:hAnsi="Berlin Type Office" w:cs="Calibri"/>
              </w:rPr>
              <w:t>kussion</w:t>
            </w:r>
            <w:r w:rsidR="005F686D" w:rsidRPr="005F686D">
              <w:rPr>
                <w:rFonts w:ascii="Berlin Type Office" w:hAnsi="Berlin Type Office" w:cs="Calibri"/>
              </w:rPr>
              <w:t xml:space="preserve"> der Ergebnisse</w:t>
            </w:r>
          </w:p>
          <w:p w14:paraId="1C6B9B40" w14:textId="6F74FB7E" w:rsidR="009541EA" w:rsidRPr="004F4359" w:rsidRDefault="002F15F4" w:rsidP="008B364A">
            <w:pPr>
              <w:pStyle w:val="StandardWeb"/>
              <w:rPr>
                <w:rFonts w:ascii="Berlin Type Office" w:hAnsi="Berlin Type Office" w:cs="Calibri"/>
              </w:rPr>
            </w:pPr>
            <w:r w:rsidRPr="004F4359">
              <w:rPr>
                <w:rFonts w:ascii="Berlin Type Office" w:hAnsi="Berlin Type Office" w:cs="Calibri"/>
              </w:rPr>
              <w:t xml:space="preserve">Anschließend bzw. nach jeder Veranstaltung Veröffentlichung der </w:t>
            </w:r>
            <w:r w:rsidR="00D64D73" w:rsidRPr="004F4359">
              <w:rPr>
                <w:rFonts w:ascii="Berlin Type Office" w:hAnsi="Berlin Type Office" w:cs="Calibri"/>
              </w:rPr>
              <w:t>(Zwischen</w:t>
            </w:r>
            <w:r w:rsidR="00C26C9D">
              <w:rPr>
                <w:rFonts w:ascii="Berlin Type Office" w:hAnsi="Berlin Type Office" w:cs="Calibri"/>
              </w:rPr>
              <w:t xml:space="preserve">-) </w:t>
            </w:r>
            <w:r w:rsidR="00FD2CE0">
              <w:rPr>
                <w:rFonts w:ascii="Berlin Type Office" w:hAnsi="Berlin Type Office" w:cs="Calibri"/>
              </w:rPr>
              <w:t>E</w:t>
            </w:r>
            <w:r w:rsidRPr="004F4359">
              <w:rPr>
                <w:rFonts w:ascii="Berlin Type Office" w:hAnsi="Berlin Type Office" w:cs="Calibri"/>
              </w:rPr>
              <w:t>rgebnisse auf mein.Ber</w:t>
            </w:r>
            <w:r w:rsidR="009979DA">
              <w:rPr>
                <w:rFonts w:ascii="Berlin Type Office" w:hAnsi="Berlin Type Office" w:cs="Calibri"/>
              </w:rPr>
              <w:t>l</w:t>
            </w:r>
            <w:r w:rsidRPr="004F4359">
              <w:rPr>
                <w:rFonts w:ascii="Berlin Type Office" w:hAnsi="Berlin Type Office" w:cs="Calibri"/>
              </w:rPr>
              <w:t>in.de</w:t>
            </w:r>
            <w:r w:rsidR="00C26C9D">
              <w:rPr>
                <w:rFonts w:ascii="Berlin Type Office" w:hAnsi="Berlin Type Office" w:cs="Calibri"/>
              </w:rPr>
              <w:t>.</w:t>
            </w:r>
          </w:p>
        </w:tc>
      </w:tr>
      <w:tr w:rsidR="00CF0966" w:rsidRPr="004F4359" w14:paraId="3C701D72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7748BC63" w14:textId="77D2A8D2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lastRenderedPageBreak/>
              <w:t>Umgang mit selbstorganisierter Beteiligung (z.B. Unterschriftenlisten in Verbindung mit Vorschlägen und/oder Forderungen)</w:t>
            </w:r>
          </w:p>
        </w:tc>
      </w:tr>
      <w:tr w:rsidR="00CF0966" w:rsidRPr="004F4359" w14:paraId="1EE6FBE2" w14:textId="77777777" w:rsidTr="00CF0966">
        <w:tc>
          <w:tcPr>
            <w:tcW w:w="9062" w:type="dxa"/>
          </w:tcPr>
          <w:p w14:paraId="5A30D84E" w14:textId="5FB97CD0" w:rsidR="00AC7FD7" w:rsidRPr="004F4359" w:rsidRDefault="00AC7FD7" w:rsidP="00CF0966">
            <w:pPr>
              <w:pStyle w:val="StandardWeb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>Selbstorganisierte Beteiligung</w:t>
            </w:r>
            <w:r w:rsidR="0013263E" w:rsidRPr="004F4359">
              <w:rPr>
                <w:rFonts w:ascii="Berlin Type Office" w:hAnsi="Berlin Type Office" w:cstheme="minorHAnsi"/>
              </w:rPr>
              <w:t xml:space="preserve"> </w:t>
            </w:r>
            <w:r w:rsidRPr="004F4359">
              <w:rPr>
                <w:rFonts w:ascii="Berlin Type Office" w:hAnsi="Berlin Type Office" w:cstheme="minorHAnsi"/>
              </w:rPr>
              <w:t xml:space="preserve">wird zur Kenntnis genommen und </w:t>
            </w:r>
            <w:r w:rsidR="000D5441" w:rsidRPr="004F4359">
              <w:rPr>
                <w:rFonts w:ascii="Berlin Type Office" w:hAnsi="Berlin Type Office" w:cstheme="minorHAnsi"/>
              </w:rPr>
              <w:t xml:space="preserve">durch den Mitmach-Laden </w:t>
            </w:r>
            <w:r w:rsidR="00CA49AB">
              <w:rPr>
                <w:rFonts w:ascii="Berlin Type Office" w:hAnsi="Berlin Type Office" w:cstheme="minorHAnsi"/>
              </w:rPr>
              <w:t xml:space="preserve">sowie durch das mit dem Beteiligungsverfahren beauftragte Büro </w:t>
            </w:r>
            <w:r w:rsidRPr="004F4359">
              <w:rPr>
                <w:rFonts w:ascii="Berlin Type Office" w:hAnsi="Berlin Type Office" w:cstheme="minorHAnsi"/>
              </w:rPr>
              <w:t xml:space="preserve">an das </w:t>
            </w:r>
            <w:r w:rsidR="000D5441" w:rsidRPr="004F4359">
              <w:rPr>
                <w:rFonts w:ascii="Berlin Type Office" w:hAnsi="Berlin Type Office" w:cstheme="minorHAnsi"/>
              </w:rPr>
              <w:t xml:space="preserve">zuständige </w:t>
            </w:r>
            <w:proofErr w:type="spellStart"/>
            <w:r w:rsidRPr="004F4359">
              <w:rPr>
                <w:rFonts w:ascii="Berlin Type Office" w:hAnsi="Berlin Type Office" w:cstheme="minorHAnsi"/>
              </w:rPr>
              <w:t>Fachamt</w:t>
            </w:r>
            <w:proofErr w:type="spellEnd"/>
            <w:r w:rsidRPr="004F4359">
              <w:rPr>
                <w:rFonts w:ascii="Berlin Type Office" w:hAnsi="Berlin Type Office" w:cstheme="minorHAnsi"/>
              </w:rPr>
              <w:t xml:space="preserve"> weitergeleitet. </w:t>
            </w:r>
          </w:p>
        </w:tc>
      </w:tr>
      <w:tr w:rsidR="00CF0966" w:rsidRPr="004F4359" w14:paraId="13F14AC9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7A25B72E" w14:textId="0D707940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>Rollen- und Zuständigkeitsverteilung der Akteur</w:t>
            </w:r>
            <w:r w:rsidR="00764877" w:rsidRPr="004F4359">
              <w:rPr>
                <w:rFonts w:ascii="Berlin Type Office" w:hAnsi="Berlin Type Office" w:cs="Open Sans"/>
                <w:sz w:val="22"/>
                <w:szCs w:val="22"/>
              </w:rPr>
              <w:t>*innen</w:t>
            </w: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 xml:space="preserve"> </w:t>
            </w:r>
          </w:p>
        </w:tc>
      </w:tr>
      <w:tr w:rsidR="00CF0966" w:rsidRPr="004F4359" w14:paraId="1900A5AF" w14:textId="77777777" w:rsidTr="00CF0966">
        <w:tc>
          <w:tcPr>
            <w:tcW w:w="9062" w:type="dxa"/>
          </w:tcPr>
          <w:p w14:paraId="09444C25" w14:textId="3D1C6029" w:rsidR="00EE0026" w:rsidRPr="004F4359" w:rsidRDefault="00EE0026" w:rsidP="00EE0026">
            <w:pPr>
              <w:pStyle w:val="StandardWeb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 xml:space="preserve">Das </w:t>
            </w:r>
            <w:r w:rsidRPr="004F4359">
              <w:rPr>
                <w:rFonts w:ascii="Berlin Type Office" w:hAnsi="Berlin Type Office" w:cstheme="minorHAnsi"/>
                <w:b/>
              </w:rPr>
              <w:t>Straßen- und Grünflächenamt (SGA)</w:t>
            </w:r>
            <w:r w:rsidRPr="004F4359">
              <w:rPr>
                <w:rFonts w:ascii="Berlin Type Office" w:hAnsi="Berlin Type Office" w:cstheme="minorHAnsi"/>
              </w:rPr>
              <w:t xml:space="preserve"> ist das zuständige </w:t>
            </w:r>
            <w:proofErr w:type="spellStart"/>
            <w:r w:rsidRPr="004F4359">
              <w:rPr>
                <w:rFonts w:ascii="Berlin Type Office" w:hAnsi="Berlin Type Office" w:cstheme="minorHAnsi"/>
              </w:rPr>
              <w:t>Fachamt</w:t>
            </w:r>
            <w:proofErr w:type="spellEnd"/>
            <w:r w:rsidRPr="004F4359">
              <w:rPr>
                <w:rFonts w:ascii="Berlin Type Office" w:hAnsi="Berlin Type Office" w:cstheme="minorHAnsi"/>
              </w:rPr>
              <w:t xml:space="preserve">, das die Verantwortung für die </w:t>
            </w:r>
            <w:r w:rsidR="00CA49AB">
              <w:rPr>
                <w:rFonts w:ascii="Berlin Type Office" w:hAnsi="Berlin Type Office" w:cstheme="minorHAnsi"/>
              </w:rPr>
              <w:t xml:space="preserve">Konzepterarbeitung und die </w:t>
            </w:r>
            <w:r w:rsidRPr="004F4359">
              <w:rPr>
                <w:rFonts w:ascii="Berlin Type Office" w:hAnsi="Berlin Type Office" w:cstheme="minorHAnsi"/>
              </w:rPr>
              <w:t>fachliche Umsetzung der erarbeiteten Maßnahmen trägt.</w:t>
            </w:r>
          </w:p>
          <w:p w14:paraId="3BFCBC8D" w14:textId="5ED05639" w:rsidR="000B6C58" w:rsidRPr="004F4359" w:rsidRDefault="00210E85" w:rsidP="00335B4A">
            <w:pPr>
              <w:pStyle w:val="pf0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 xml:space="preserve">Die </w:t>
            </w:r>
            <w:proofErr w:type="spellStart"/>
            <w:r w:rsidRPr="004F4359">
              <w:rPr>
                <w:rFonts w:ascii="Berlin Type Office" w:hAnsi="Berlin Type Office" w:cstheme="minorHAnsi"/>
                <w:b/>
              </w:rPr>
              <w:t>Planergemeinschaft</w:t>
            </w:r>
            <w:proofErr w:type="spellEnd"/>
            <w:r w:rsidRPr="004F4359">
              <w:rPr>
                <w:rFonts w:ascii="Berlin Type Office" w:hAnsi="Berlin Type Office" w:cstheme="minorHAnsi"/>
              </w:rPr>
              <w:t xml:space="preserve"> organisiert und führt die Beteiligung</w:t>
            </w:r>
            <w:r w:rsidR="00EE0026" w:rsidRPr="004F4359">
              <w:rPr>
                <w:rFonts w:ascii="Berlin Type Office" w:hAnsi="Berlin Type Office" w:cstheme="minorHAnsi"/>
              </w:rPr>
              <w:t xml:space="preserve"> zur Erstellung des Konzepts</w:t>
            </w:r>
            <w:r w:rsidRPr="004F4359">
              <w:rPr>
                <w:rFonts w:ascii="Berlin Type Office" w:hAnsi="Berlin Type Office" w:cstheme="minorHAnsi"/>
              </w:rPr>
              <w:t xml:space="preserve"> i</w:t>
            </w:r>
            <w:r w:rsidR="00A61F73" w:rsidRPr="004F4359">
              <w:rPr>
                <w:rFonts w:ascii="Berlin Type Office" w:hAnsi="Berlin Type Office" w:cstheme="minorHAnsi"/>
              </w:rPr>
              <w:t>m</w:t>
            </w:r>
            <w:r w:rsidRPr="004F4359">
              <w:rPr>
                <w:rFonts w:ascii="Berlin Type Office" w:hAnsi="Berlin Type Office" w:cstheme="minorHAnsi"/>
              </w:rPr>
              <w:t xml:space="preserve"> Auftrag des Bezirksamtes Neukölln durch. </w:t>
            </w:r>
          </w:p>
          <w:p w14:paraId="1F3545D9" w14:textId="53CC6C7F" w:rsidR="00210E85" w:rsidRPr="004F4359" w:rsidRDefault="00210E85" w:rsidP="00335B4A">
            <w:pPr>
              <w:pStyle w:val="pf0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 xml:space="preserve">Das </w:t>
            </w:r>
            <w:r w:rsidRPr="004F4359">
              <w:rPr>
                <w:rFonts w:ascii="Berlin Type Office" w:hAnsi="Berlin Type Office" w:cstheme="minorHAnsi"/>
                <w:b/>
              </w:rPr>
              <w:t xml:space="preserve">Ingenieurbüro </w:t>
            </w:r>
            <w:proofErr w:type="spellStart"/>
            <w:r w:rsidRPr="004F4359">
              <w:rPr>
                <w:rFonts w:ascii="Berlin Type Office" w:hAnsi="Berlin Type Office" w:cstheme="minorHAnsi"/>
                <w:b/>
              </w:rPr>
              <w:t>Ve</w:t>
            </w:r>
            <w:r w:rsidR="00691616" w:rsidRPr="004F4359">
              <w:rPr>
                <w:rFonts w:ascii="Berlin Type Office" w:hAnsi="Berlin Type Office" w:cstheme="minorHAnsi"/>
                <w:b/>
              </w:rPr>
              <w:t>r</w:t>
            </w:r>
            <w:r w:rsidRPr="004F4359">
              <w:rPr>
                <w:rFonts w:ascii="Berlin Type Office" w:hAnsi="Berlin Type Office" w:cstheme="minorHAnsi"/>
                <w:b/>
              </w:rPr>
              <w:t>kehrsConsult</w:t>
            </w:r>
            <w:proofErr w:type="spellEnd"/>
            <w:r w:rsidRPr="004F4359">
              <w:rPr>
                <w:rFonts w:ascii="Berlin Type Office" w:hAnsi="Berlin Type Office" w:cstheme="minorHAnsi"/>
                <w:b/>
              </w:rPr>
              <w:t xml:space="preserve"> Dresden-Berlin GmbH</w:t>
            </w:r>
            <w:r w:rsidRPr="004F4359">
              <w:rPr>
                <w:rFonts w:ascii="Berlin Type Office" w:hAnsi="Berlin Type Office" w:cstheme="minorHAnsi"/>
              </w:rPr>
              <w:t xml:space="preserve"> erarbeitet </w:t>
            </w:r>
            <w:r w:rsidR="00CA49AB">
              <w:rPr>
                <w:rFonts w:ascii="Berlin Type Office" w:hAnsi="Berlin Type Office" w:cstheme="minorHAnsi"/>
              </w:rPr>
              <w:t>das Verkehrskonzept</w:t>
            </w:r>
            <w:r w:rsidRPr="004F4359">
              <w:rPr>
                <w:rFonts w:ascii="Berlin Type Office" w:hAnsi="Berlin Type Office" w:cstheme="minorHAnsi"/>
              </w:rPr>
              <w:t xml:space="preserve"> und führt die </w:t>
            </w:r>
            <w:r w:rsidR="00CA49AB">
              <w:rPr>
                <w:rFonts w:ascii="Berlin Type Office" w:hAnsi="Berlin Type Office" w:cstheme="minorHAnsi"/>
              </w:rPr>
              <w:t xml:space="preserve">dazu notwendigen Datenanalysen und Verkehrserhebungen </w:t>
            </w:r>
            <w:r w:rsidRPr="004F4359">
              <w:rPr>
                <w:rFonts w:ascii="Berlin Type Office" w:hAnsi="Berlin Type Office" w:cstheme="minorHAnsi"/>
              </w:rPr>
              <w:t>durch.</w:t>
            </w:r>
          </w:p>
          <w:p w14:paraId="04DD4877" w14:textId="646B2F48" w:rsidR="00210E85" w:rsidRDefault="00AE5099" w:rsidP="00CA49AB">
            <w:pPr>
              <w:pStyle w:val="pf0"/>
              <w:rPr>
                <w:rFonts w:ascii="Berlin Type Office" w:hAnsi="Berlin Type Office" w:cstheme="minorHAnsi"/>
              </w:rPr>
            </w:pPr>
            <w:r w:rsidRPr="004F4359">
              <w:rPr>
                <w:rFonts w:ascii="Berlin Type Office" w:hAnsi="Berlin Type Office" w:cstheme="minorHAnsi"/>
              </w:rPr>
              <w:t xml:space="preserve">Der </w:t>
            </w:r>
            <w:r w:rsidR="001D6FED" w:rsidRPr="004F4359">
              <w:rPr>
                <w:rFonts w:ascii="Berlin Type Office" w:hAnsi="Berlin Type Office" w:cstheme="minorHAnsi"/>
                <w:b/>
              </w:rPr>
              <w:t>Mitmach-Laden</w:t>
            </w:r>
            <w:r w:rsidRPr="004F4359">
              <w:rPr>
                <w:rFonts w:ascii="Berlin Type Office" w:hAnsi="Berlin Type Office" w:cstheme="minorHAnsi"/>
                <w:b/>
              </w:rPr>
              <w:t xml:space="preserve"> – Anlaufstelle für Beteiligung in Neukölln</w:t>
            </w:r>
            <w:r w:rsidRPr="004F4359">
              <w:rPr>
                <w:rFonts w:ascii="Berlin Type Office" w:hAnsi="Berlin Type Office" w:cstheme="minorHAnsi"/>
              </w:rPr>
              <w:t xml:space="preserve"> </w:t>
            </w:r>
            <w:r w:rsidR="00EB72B5" w:rsidRPr="004F4359">
              <w:rPr>
                <w:rFonts w:ascii="Berlin Type Office" w:hAnsi="Berlin Type Office" w:cstheme="minorHAnsi"/>
              </w:rPr>
              <w:t xml:space="preserve">berät </w:t>
            </w:r>
            <w:r w:rsidR="00CA49AB">
              <w:rPr>
                <w:rFonts w:ascii="Berlin Type Office" w:hAnsi="Berlin Type Office" w:cstheme="minorHAnsi"/>
              </w:rPr>
              <w:t xml:space="preserve">das zuständige </w:t>
            </w:r>
            <w:proofErr w:type="spellStart"/>
            <w:r w:rsidR="00CA49AB">
              <w:rPr>
                <w:rFonts w:ascii="Berlin Type Office" w:hAnsi="Berlin Type Office" w:cstheme="minorHAnsi"/>
              </w:rPr>
              <w:t>Fachamt</w:t>
            </w:r>
            <w:proofErr w:type="spellEnd"/>
            <w:r w:rsidR="00CA49AB">
              <w:rPr>
                <w:rFonts w:ascii="Berlin Type Office" w:hAnsi="Berlin Type Office" w:cstheme="minorHAnsi"/>
              </w:rPr>
              <w:t xml:space="preserve"> und das Projektteam</w:t>
            </w:r>
            <w:r w:rsidR="000B6C58" w:rsidRPr="004F4359">
              <w:rPr>
                <w:rFonts w:ascii="Berlin Type Office" w:hAnsi="Berlin Type Office" w:cstheme="minorHAnsi"/>
              </w:rPr>
              <w:t xml:space="preserve"> in Hinblick auf die Umsetzung der Beteiligung</w:t>
            </w:r>
            <w:r w:rsidR="00C8065C" w:rsidRPr="004F4359">
              <w:rPr>
                <w:rFonts w:ascii="Berlin Type Office" w:hAnsi="Berlin Type Office" w:cstheme="minorHAnsi"/>
              </w:rPr>
              <w:t xml:space="preserve"> gemäß den Leitlinien </w:t>
            </w:r>
            <w:r w:rsidR="009D1A10" w:rsidRPr="004F4359">
              <w:rPr>
                <w:rFonts w:ascii="Berlin Type Office" w:hAnsi="Berlin Type Office" w:cstheme="minorHAnsi"/>
              </w:rPr>
              <w:t>zur Bürgerbeteiligung</w:t>
            </w:r>
            <w:r w:rsidR="002B6174">
              <w:rPr>
                <w:rFonts w:ascii="Berlin Type Office" w:hAnsi="Berlin Type Office" w:cstheme="minorHAnsi"/>
              </w:rPr>
              <w:t xml:space="preserve"> und </w:t>
            </w:r>
            <w:r w:rsidR="00027775" w:rsidRPr="004F4359">
              <w:rPr>
                <w:rFonts w:ascii="Berlin Type Office" w:hAnsi="Berlin Type Office" w:cstheme="minorHAnsi"/>
              </w:rPr>
              <w:t xml:space="preserve">unterstützt </w:t>
            </w:r>
            <w:r w:rsidR="002A7D0C">
              <w:rPr>
                <w:rFonts w:ascii="Berlin Type Office" w:hAnsi="Berlin Type Office" w:cstheme="minorHAnsi"/>
              </w:rPr>
              <w:t xml:space="preserve">nach Absprache </w:t>
            </w:r>
            <w:r w:rsidR="00027775" w:rsidRPr="004F4359">
              <w:rPr>
                <w:rFonts w:ascii="Berlin Type Office" w:hAnsi="Berlin Type Office" w:cstheme="minorHAnsi"/>
              </w:rPr>
              <w:t xml:space="preserve">die </w:t>
            </w:r>
            <w:proofErr w:type="spellStart"/>
            <w:r w:rsidR="00027775" w:rsidRPr="004F4359">
              <w:rPr>
                <w:rFonts w:ascii="Berlin Type Office" w:hAnsi="Berlin Type Office" w:cstheme="minorHAnsi"/>
              </w:rPr>
              <w:t>Planergemeinschaft</w:t>
            </w:r>
            <w:proofErr w:type="spellEnd"/>
            <w:r w:rsidR="00027775" w:rsidRPr="004F4359">
              <w:rPr>
                <w:rFonts w:ascii="Berlin Type Office" w:hAnsi="Berlin Type Office" w:cstheme="minorHAnsi"/>
              </w:rPr>
              <w:t xml:space="preserve"> bei der Durchführung der </w:t>
            </w:r>
            <w:r w:rsidR="009D1A10" w:rsidRPr="004F4359">
              <w:rPr>
                <w:rFonts w:ascii="Berlin Type Office" w:hAnsi="Berlin Type Office" w:cstheme="minorHAnsi"/>
              </w:rPr>
              <w:t>Veranstaltung</w:t>
            </w:r>
            <w:r w:rsidR="002B6174">
              <w:rPr>
                <w:rFonts w:ascii="Berlin Type Office" w:hAnsi="Berlin Type Office" w:cstheme="minorHAnsi"/>
              </w:rPr>
              <w:t>en</w:t>
            </w:r>
            <w:r w:rsidR="00EB72B5" w:rsidRPr="004F4359">
              <w:rPr>
                <w:rFonts w:ascii="Berlin Type Office" w:hAnsi="Berlin Type Office" w:cstheme="minorHAnsi"/>
              </w:rPr>
              <w:t>.</w:t>
            </w:r>
          </w:p>
          <w:p w14:paraId="75AA1550" w14:textId="7A896B10" w:rsidR="00CA49AB" w:rsidRPr="004F4359" w:rsidRDefault="00CA49AB" w:rsidP="00CA49AB">
            <w:pPr>
              <w:pStyle w:val="pf0"/>
            </w:pPr>
          </w:p>
        </w:tc>
      </w:tr>
      <w:tr w:rsidR="00CF0966" w:rsidRPr="004F4359" w14:paraId="4AF604B9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0718515D" w14:textId="01BAE6AB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>Beteiligungsmethoden und mögliche Varianten</w:t>
            </w:r>
          </w:p>
        </w:tc>
      </w:tr>
      <w:tr w:rsidR="00CF0966" w:rsidRPr="004F4359" w14:paraId="3325BC12" w14:textId="77777777" w:rsidTr="00CF0966">
        <w:tc>
          <w:tcPr>
            <w:tcW w:w="9062" w:type="dxa"/>
          </w:tcPr>
          <w:p w14:paraId="071A6662" w14:textId="2F6C2D2B" w:rsidR="00F327B4" w:rsidRPr="004F4359" w:rsidRDefault="00F327B4" w:rsidP="000B6694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Den Betroffenen </w:t>
            </w:r>
            <w:r w:rsidR="00167F9B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stehen </w:t>
            </w:r>
            <w:r w:rsidR="00167F9B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ve</w:t>
            </w:r>
            <w:r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rschiedene Formate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zur Auswahl, um sich zu beteiligen:</w:t>
            </w:r>
          </w:p>
          <w:p w14:paraId="41342260" w14:textId="49CC1A67" w:rsidR="0070529C" w:rsidRDefault="0070529C" w:rsidP="00167F9B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>
              <w:rPr>
                <w:rFonts w:ascii="Berlin Type Office" w:hAnsi="Berlin Type Office" w:cstheme="minorHAnsi"/>
                <w:sz w:val="24"/>
                <w:szCs w:val="24"/>
              </w:rPr>
              <w:t xml:space="preserve">Zwei </w:t>
            </w:r>
            <w:r w:rsidR="003C0B20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„</w:t>
            </w:r>
            <w:r w:rsidR="00B1012C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Türöffner-Gespräche</w:t>
            </w:r>
            <w:r w:rsidR="003C0B20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“</w:t>
            </w:r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>
              <w:rPr>
                <w:rFonts w:ascii="Berlin Type Office" w:hAnsi="Berlin Type Office" w:cstheme="minorHAnsi"/>
                <w:sz w:val="24"/>
                <w:szCs w:val="24"/>
              </w:rPr>
              <w:t xml:space="preserve">mit Vertreter*innen der Stadtteilkoordination sowie mit im Kiez engagierten Netzwerken und Initiativen </w:t>
            </w:r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>sollen e</w:t>
            </w:r>
            <w:r w:rsidR="00B1012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inen </w:t>
            </w:r>
            <w:r w:rsidR="00125EB6" w:rsidRPr="004F4359">
              <w:rPr>
                <w:rFonts w:ascii="Berlin Type Office" w:hAnsi="Berlin Type Office" w:cstheme="minorHAnsi"/>
                <w:sz w:val="24"/>
                <w:szCs w:val="24"/>
              </w:rPr>
              <w:t>differenzierten</w:t>
            </w:r>
            <w:r w:rsidR="00B1012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Einblick </w:t>
            </w:r>
            <w:r w:rsidR="002C1F67">
              <w:rPr>
                <w:rFonts w:ascii="Berlin Type Office" w:hAnsi="Berlin Type Office" w:cstheme="minorHAnsi"/>
                <w:sz w:val="24"/>
                <w:szCs w:val="24"/>
              </w:rPr>
              <w:t xml:space="preserve">in </w:t>
            </w:r>
            <w:proofErr w:type="gramStart"/>
            <w:r w:rsidR="002C1F67">
              <w:rPr>
                <w:rFonts w:ascii="Berlin Type Office" w:hAnsi="Berlin Type Office" w:cstheme="minorHAnsi"/>
                <w:sz w:val="24"/>
                <w:szCs w:val="24"/>
              </w:rPr>
              <w:t>die</w:t>
            </w:r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Akteur</w:t>
            </w:r>
            <w:proofErr w:type="gramEnd"/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>*</w:t>
            </w:r>
            <w:proofErr w:type="spellStart"/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>innenlandschaft</w:t>
            </w:r>
            <w:proofErr w:type="spellEnd"/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>
              <w:rPr>
                <w:rFonts w:ascii="Berlin Type Office" w:hAnsi="Berlin Type Office" w:cstheme="minorHAnsi"/>
                <w:sz w:val="24"/>
                <w:szCs w:val="24"/>
              </w:rPr>
              <w:t xml:space="preserve">und der öffentlichen Diskussion </w:t>
            </w:r>
            <w:r w:rsidR="003C0B2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im Quartier </w:t>
            </w:r>
            <w:r w:rsidR="00C87A93" w:rsidRPr="004F4359">
              <w:rPr>
                <w:rFonts w:ascii="Berlin Type Office" w:hAnsi="Berlin Type Office" w:cstheme="minorHAnsi"/>
                <w:sz w:val="24"/>
                <w:szCs w:val="24"/>
              </w:rPr>
              <w:t>geben</w:t>
            </w:r>
            <w:r w:rsidR="00B1012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</w:p>
          <w:p w14:paraId="27A10630" w14:textId="18885511" w:rsidR="00B1012C" w:rsidRPr="004F4359" w:rsidRDefault="00401D73" w:rsidP="00167F9B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Darüber hinaus werden</w:t>
            </w:r>
            <w:r w:rsidR="002E023F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persönliche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B1012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Gespräche mit </w:t>
            </w:r>
            <w:r w:rsidR="006804D0" w:rsidRPr="004F4359">
              <w:rPr>
                <w:rFonts w:ascii="Berlin Type Office" w:hAnsi="Berlin Type Office" w:cstheme="minorHAnsi"/>
                <w:sz w:val="24"/>
                <w:szCs w:val="24"/>
              </w:rPr>
              <w:t>1</w:t>
            </w:r>
            <w:r w:rsidR="00B1012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5 </w:t>
            </w:r>
            <w:r w:rsidR="002E023F" w:rsidRPr="004F4359">
              <w:rPr>
                <w:rFonts w:ascii="Berlin Type Office" w:hAnsi="Berlin Type Office" w:cstheme="minorHAnsi"/>
                <w:sz w:val="24"/>
                <w:szCs w:val="24"/>
              </w:rPr>
              <w:t>Personen</w:t>
            </w:r>
            <w:r w:rsidR="0070529C">
              <w:rPr>
                <w:rFonts w:ascii="Berlin Type Office" w:hAnsi="Berlin Type Office" w:cstheme="minorHAnsi"/>
                <w:sz w:val="24"/>
                <w:szCs w:val="24"/>
              </w:rPr>
              <w:t xml:space="preserve"> bzw. Personengruppen</w:t>
            </w:r>
            <w:r w:rsidR="002E023F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0B45FB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aus verschiedenen Nutzer*innengruppen 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geführt. </w:t>
            </w:r>
            <w:r w:rsidR="00A34BC6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Hier sollen möglichst viele Zielgruppen abgebildet werden. </w:t>
            </w:r>
          </w:p>
          <w:p w14:paraId="1965011D" w14:textId="77777777" w:rsidR="002B1493" w:rsidRDefault="004E6300" w:rsidP="004E6300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lastRenderedPageBreak/>
              <w:t xml:space="preserve">Zudem werden </w:t>
            </w:r>
            <w:r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drei öffentliche Veranstaltungen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angeboten</w:t>
            </w:r>
            <w:r w:rsidR="006D41BD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, von denen </w:t>
            </w:r>
            <w:proofErr w:type="gramStart"/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die ersten beiden Werkstattcharakter</w:t>
            </w:r>
            <w:proofErr w:type="gramEnd"/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haben</w:t>
            </w:r>
            <w:r w:rsidR="006D41BD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</w:p>
          <w:p w14:paraId="30D4B3CE" w14:textId="02D751AD" w:rsidR="00B9722E" w:rsidRPr="004F4359" w:rsidRDefault="006D41BD" w:rsidP="004E6300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Die erste Veranstaltung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am 15.09.</w:t>
            </w:r>
            <w:r w:rsidR="007F4253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2021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dient dazu, 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>die Analyseergebnisse der Verkehrserhebungen</w:t>
            </w:r>
            <w:r w:rsidR="00B9722E" w:rsidRPr="004F4359">
              <w:rPr>
                <w:rFonts w:ascii="Berlin Type Office" w:hAnsi="Berlin Type Office" w:cstheme="minorHAnsi"/>
                <w:sz w:val="24"/>
                <w:szCs w:val="24"/>
              </w:rPr>
              <w:t>,</w:t>
            </w:r>
            <w:r w:rsidR="00BB38D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die</w:t>
            </w:r>
            <w:r w:rsidR="00B9722E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Erkenntnisse aus den Interviews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zu präsentieren und w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eitere Vorschläge für die Erarbeitung des Konzeptes </w:t>
            </w:r>
            <w:r w:rsidR="00B9722E" w:rsidRPr="004F4359">
              <w:rPr>
                <w:rFonts w:ascii="Berlin Type Office" w:hAnsi="Berlin Type Office" w:cstheme="minorHAnsi"/>
                <w:sz w:val="24"/>
                <w:szCs w:val="24"/>
              </w:rPr>
              <w:t>zu sammeln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</w:p>
          <w:p w14:paraId="39E79A9C" w14:textId="12F8B771" w:rsidR="00263E5D" w:rsidRPr="004F4359" w:rsidRDefault="00B9722E" w:rsidP="004E6300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786AD2">
              <w:rPr>
                <w:rFonts w:ascii="Berlin Type Office" w:hAnsi="Berlin Type Office" w:cstheme="minorHAnsi"/>
                <w:sz w:val="24"/>
                <w:szCs w:val="24"/>
              </w:rPr>
              <w:t xml:space="preserve">Die zweite Veranstaltung </w:t>
            </w:r>
            <w:r w:rsidR="00B13B82" w:rsidRPr="00786AD2">
              <w:rPr>
                <w:rFonts w:ascii="Berlin Type Office" w:hAnsi="Berlin Type Office" w:cstheme="minorHAnsi"/>
                <w:sz w:val="24"/>
                <w:szCs w:val="24"/>
              </w:rPr>
              <w:t>am 25.01.2022</w:t>
            </w:r>
            <w:r w:rsidR="007F4253" w:rsidRPr="00786AD2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Pr="00B13B82">
              <w:rPr>
                <w:rFonts w:ascii="Berlin Type Office" w:hAnsi="Berlin Type Office" w:cstheme="minorHAnsi"/>
                <w:sz w:val="24"/>
                <w:szCs w:val="24"/>
                <w:highlight w:val="yellow"/>
              </w:rPr>
              <w:t>dient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dazu, einen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Entwurf der Maßnahmenplanung dar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>zustellen</w:t>
            </w:r>
            <w:r w:rsidR="000D72B4" w:rsidRPr="004F4359">
              <w:rPr>
                <w:rFonts w:ascii="Berlin Type Office" w:hAnsi="Berlin Type Office" w:cstheme="minorHAnsi"/>
                <w:sz w:val="24"/>
                <w:szCs w:val="24"/>
              </w:rPr>
              <w:t>. Zudem soll transparent gemacht werden, wie d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ie Ergebnisse aus </w:t>
            </w:r>
            <w:r w:rsidR="00181283">
              <w:rPr>
                <w:rFonts w:ascii="Berlin Type Office" w:hAnsi="Berlin Type Office" w:cstheme="minorHAnsi"/>
                <w:sz w:val="24"/>
                <w:szCs w:val="24"/>
              </w:rPr>
              <w:t xml:space="preserve">der </w:t>
            </w:r>
            <w:r w:rsidR="000D72B4" w:rsidRPr="004F4359">
              <w:rPr>
                <w:rFonts w:ascii="Berlin Type Office" w:hAnsi="Berlin Type Office" w:cstheme="minorHAnsi"/>
                <w:sz w:val="24"/>
                <w:szCs w:val="24"/>
              </w:rPr>
              <w:t>Werkstatt vom 15.09.</w:t>
            </w:r>
            <w:r w:rsidR="00BB38DC" w:rsidRPr="004F4359">
              <w:rPr>
                <w:rFonts w:ascii="Berlin Type Office" w:hAnsi="Berlin Type Office" w:cstheme="minorHAnsi"/>
                <w:sz w:val="24"/>
                <w:szCs w:val="24"/>
              </w:rPr>
              <w:t>21</w:t>
            </w:r>
            <w:r w:rsidR="000D72B4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>und de</w:t>
            </w:r>
            <w:r w:rsidR="008826D5" w:rsidRPr="004F4359">
              <w:rPr>
                <w:rFonts w:ascii="Berlin Type Office" w:hAnsi="Berlin Type Office" w:cstheme="minorHAnsi"/>
                <w:sz w:val="24"/>
                <w:szCs w:val="24"/>
              </w:rPr>
              <w:t>n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E74584" w:rsidRPr="004F4359">
              <w:rPr>
                <w:rFonts w:ascii="Berlin Type Office" w:hAnsi="Berlin Type Office" w:cstheme="minorHAnsi"/>
                <w:sz w:val="24"/>
                <w:szCs w:val="24"/>
              </w:rPr>
              <w:t>Interviews</w:t>
            </w:r>
            <w:r w:rsidR="004E630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in die Pla</w:t>
            </w:r>
            <w:r w:rsidR="00C73297" w:rsidRPr="004F4359">
              <w:rPr>
                <w:rFonts w:ascii="Berlin Type Office" w:hAnsi="Berlin Type Office" w:cstheme="minorHAnsi"/>
                <w:sz w:val="24"/>
                <w:szCs w:val="24"/>
              </w:rPr>
              <w:t>nung ein</w:t>
            </w:r>
            <w:r w:rsidR="00E74584" w:rsidRPr="004F4359">
              <w:rPr>
                <w:rFonts w:ascii="Berlin Type Office" w:hAnsi="Berlin Type Office" w:cstheme="minorHAnsi"/>
                <w:sz w:val="24"/>
                <w:szCs w:val="24"/>
              </w:rPr>
              <w:t>fließen</w:t>
            </w:r>
            <w:r w:rsidR="00C7329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</w:p>
          <w:p w14:paraId="24C7D8F6" w14:textId="495EB5E3" w:rsidR="00263E5D" w:rsidRPr="004F4359" w:rsidRDefault="00263E5D" w:rsidP="00263E5D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bookmarkStart w:id="0" w:name="_GoBack"/>
            <w:bookmarkEnd w:id="0"/>
            <w:r w:rsidRPr="00786AD2">
              <w:rPr>
                <w:rFonts w:ascii="Berlin Type Office" w:hAnsi="Berlin Type Office" w:cstheme="minorHAnsi"/>
                <w:sz w:val="24"/>
                <w:szCs w:val="24"/>
              </w:rPr>
              <w:t xml:space="preserve">Parallel dazu wird es </w:t>
            </w:r>
            <w:r w:rsidR="00B13B82" w:rsidRPr="00786AD2">
              <w:rPr>
                <w:rFonts w:ascii="Berlin Type Office" w:hAnsi="Berlin Type Office" w:cstheme="minorHAnsi"/>
                <w:sz w:val="24"/>
                <w:szCs w:val="24"/>
              </w:rPr>
              <w:t>vom 26.01.2022-</w:t>
            </w:r>
            <w:r w:rsidR="0048489E" w:rsidRPr="00786AD2">
              <w:rPr>
                <w:rFonts w:ascii="Berlin Type Office" w:hAnsi="Berlin Type Office" w:cstheme="minorHAnsi"/>
                <w:sz w:val="24"/>
                <w:szCs w:val="24"/>
              </w:rPr>
              <w:t xml:space="preserve">16.02.2022 </w:t>
            </w:r>
            <w:r w:rsidR="00BB38DC" w:rsidRPr="00786AD2">
              <w:rPr>
                <w:rFonts w:ascii="Berlin Type Office" w:hAnsi="Berlin Type Office" w:cstheme="minorHAnsi"/>
                <w:sz w:val="24"/>
                <w:szCs w:val="24"/>
              </w:rPr>
              <w:t>eine</w:t>
            </w:r>
            <w:r w:rsidR="00BB38D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Online</w:t>
            </w:r>
            <w:r w:rsidR="00BB38DC"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>-Beteiligung</w:t>
            </w:r>
            <w:r w:rsidRPr="004F4359">
              <w:rPr>
                <w:rFonts w:ascii="Berlin Type Office" w:hAnsi="Berlin Type Office" w:cstheme="minorHAnsi"/>
                <w:b/>
                <w:sz w:val="24"/>
                <w:szCs w:val="24"/>
              </w:rPr>
              <w:t xml:space="preserve"> auf mein.Berlin.de </w:t>
            </w:r>
            <w:r w:rsidR="00BB38DC" w:rsidRPr="004F4359">
              <w:rPr>
                <w:rFonts w:ascii="Berlin Type Office" w:hAnsi="Berlin Type Office" w:cstheme="minorHAnsi"/>
                <w:sz w:val="24"/>
                <w:szCs w:val="24"/>
              </w:rPr>
              <w:t>geben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, </w:t>
            </w:r>
            <w:r w:rsidR="00BB38DC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um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z.B. </w:t>
            </w:r>
            <w:r w:rsidR="0070529C">
              <w:rPr>
                <w:rFonts w:ascii="Berlin Type Office" w:hAnsi="Berlin Type Office" w:cstheme="minorHAnsi"/>
                <w:sz w:val="24"/>
                <w:szCs w:val="24"/>
              </w:rPr>
              <w:t xml:space="preserve">Handlungsbedarfe, 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Ideen </w:t>
            </w:r>
            <w:r w:rsidR="0070529C">
              <w:rPr>
                <w:rFonts w:ascii="Berlin Type Office" w:hAnsi="Berlin Type Office" w:cstheme="minorHAnsi"/>
                <w:sz w:val="24"/>
                <w:szCs w:val="24"/>
              </w:rPr>
              <w:t xml:space="preserve">oder Kommentare zu bereits vorgestellten </w:t>
            </w:r>
            <w:r w:rsidR="007C3453">
              <w:rPr>
                <w:rFonts w:ascii="Berlin Type Office" w:hAnsi="Berlin Type Office" w:cstheme="minorHAnsi"/>
                <w:sz w:val="24"/>
                <w:szCs w:val="24"/>
              </w:rPr>
              <w:t>Lösungsansätzen zu</w:t>
            </w:r>
            <w:r w:rsidR="0070529C">
              <w:rPr>
                <w:rFonts w:ascii="Berlin Type Office" w:hAnsi="Berlin Type Office" w:cstheme="minorHAnsi"/>
                <w:sz w:val="24"/>
                <w:szCs w:val="24"/>
              </w:rPr>
              <w:t xml:space="preserve"> formulieren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 </w:t>
            </w:r>
          </w:p>
          <w:p w14:paraId="7DA1617C" w14:textId="7AB347DC" w:rsidR="00262C2B" w:rsidRPr="004F4359" w:rsidRDefault="008E77B8" w:rsidP="008203EF">
            <w:pPr>
              <w:spacing w:after="160" w:line="259" w:lineRule="auto"/>
              <w:rPr>
                <w:rFonts w:ascii="Berlin Type Office" w:hAnsi="Berlin Type Office" w:cstheme="minorHAnsi"/>
                <w:sz w:val="24"/>
                <w:szCs w:val="24"/>
              </w:rPr>
            </w:pP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Die </w:t>
            </w:r>
            <w:r w:rsidR="00C7329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dritte Veranstaltung </w:t>
            </w:r>
            <w:r w:rsidR="00110999" w:rsidRPr="004F4359">
              <w:rPr>
                <w:rFonts w:ascii="Berlin Type Office" w:hAnsi="Berlin Type Office" w:cstheme="minorHAnsi"/>
                <w:sz w:val="24"/>
                <w:szCs w:val="24"/>
              </w:rPr>
              <w:t>(</w:t>
            </w:r>
            <w:r w:rsidR="008203EF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angedacht für das </w:t>
            </w:r>
            <w:r w:rsidR="008C6873" w:rsidRPr="004F4359">
              <w:rPr>
                <w:rFonts w:ascii="Berlin Type Office" w:hAnsi="Berlin Type Office" w:cstheme="minorHAnsi"/>
                <w:sz w:val="24"/>
                <w:szCs w:val="24"/>
              </w:rPr>
              <w:t>2. Quartal</w:t>
            </w:r>
            <w:r w:rsidR="00110999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2022)</w:t>
            </w:r>
            <w:r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hat den Charakter einer Informationsveranstaltung mit Plenumsdiskussion. Hier </w:t>
            </w:r>
            <w:r w:rsidR="006804D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wird </w:t>
            </w:r>
            <w:r w:rsidR="00C73297" w:rsidRPr="004F4359">
              <w:rPr>
                <w:rFonts w:ascii="Berlin Type Office" w:hAnsi="Berlin Type Office" w:cstheme="minorHAnsi"/>
                <w:sz w:val="24"/>
                <w:szCs w:val="24"/>
              </w:rPr>
              <w:t>der Entwurf der fast fertiggestellten Maßnahmenplanung erläutert und begründet</w:t>
            </w:r>
            <w:r w:rsidR="006804D0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Außerdem werden </w:t>
            </w:r>
            <w:r w:rsidR="0070529C">
              <w:rPr>
                <w:rFonts w:ascii="Berlin Type Office" w:hAnsi="Berlin Type Office" w:cstheme="minorHAnsi"/>
                <w:sz w:val="24"/>
                <w:szCs w:val="24"/>
              </w:rPr>
              <w:t xml:space="preserve">abschließende </w:t>
            </w:r>
            <w:r w:rsidR="00C73297" w:rsidRPr="004F4359">
              <w:rPr>
                <w:rFonts w:ascii="Berlin Type Office" w:hAnsi="Berlin Type Office" w:cstheme="minorHAnsi"/>
                <w:sz w:val="24"/>
                <w:szCs w:val="24"/>
              </w:rPr>
              <w:t>Diskussionsbeiträge und Bewertungen eingeholt</w:t>
            </w:r>
            <w:r w:rsidR="0070529C">
              <w:rPr>
                <w:rFonts w:ascii="Berlin Type Office" w:hAnsi="Berlin Type Office" w:cstheme="minorHAnsi"/>
                <w:sz w:val="24"/>
                <w:szCs w:val="24"/>
              </w:rPr>
              <w:t>, bevor das Konzept final überarbeitet wird</w:t>
            </w:r>
            <w:r w:rsidR="006804D0" w:rsidRPr="004F4359">
              <w:rPr>
                <w:rFonts w:ascii="Berlin Type Office" w:hAnsi="Berlin Type Office" w:cstheme="minorHAnsi"/>
                <w:sz w:val="24"/>
                <w:szCs w:val="24"/>
              </w:rPr>
              <w:t>.</w:t>
            </w:r>
            <w:r w:rsidR="000D6226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</w:p>
        </w:tc>
      </w:tr>
      <w:tr w:rsidR="00CF0966" w:rsidRPr="004F4359" w14:paraId="67B5560B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0C7E6354" w14:textId="1BD075E4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lastRenderedPageBreak/>
              <w:t xml:space="preserve">Form der Dokumentation der Ergebnisse der Beteiligung und wie sie zur Verfügung gestellt wird </w:t>
            </w:r>
          </w:p>
        </w:tc>
      </w:tr>
      <w:tr w:rsidR="00CF0966" w:rsidRPr="004F4359" w14:paraId="41551FF6" w14:textId="77777777" w:rsidTr="00CF0966">
        <w:tc>
          <w:tcPr>
            <w:tcW w:w="9062" w:type="dxa"/>
          </w:tcPr>
          <w:p w14:paraId="4C2821B4" w14:textId="77777777" w:rsidR="00CF0966" w:rsidRPr="004F4359" w:rsidRDefault="00CF0966">
            <w:pPr>
              <w:rPr>
                <w:rFonts w:ascii="Berlin Type Office" w:hAnsi="Berlin Type Office" w:cs="Open Sans"/>
                <w:sz w:val="24"/>
                <w:szCs w:val="24"/>
              </w:rPr>
            </w:pPr>
          </w:p>
          <w:p w14:paraId="51C6B6FF" w14:textId="4FB38154" w:rsidR="00913720" w:rsidRPr="004F4359" w:rsidRDefault="009979DA" w:rsidP="00DB3D3A">
            <w:pPr>
              <w:rPr>
                <w:rFonts w:ascii="Berlin Type Office" w:hAnsi="Berlin Type Office" w:cstheme="minorHAnsi"/>
                <w:sz w:val="24"/>
                <w:szCs w:val="24"/>
              </w:rPr>
            </w:pPr>
            <w:r>
              <w:rPr>
                <w:rFonts w:ascii="Berlin Type Office" w:hAnsi="Berlin Type Office" w:cstheme="minorHAnsi"/>
                <w:sz w:val="24"/>
                <w:szCs w:val="24"/>
              </w:rPr>
              <w:t>Eine zusammenfassende Auswertung</w:t>
            </w:r>
            <w:r w:rsidR="0078747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1C246D" w:rsidRPr="004F4359">
              <w:rPr>
                <w:rFonts w:ascii="Berlin Type Office" w:hAnsi="Berlin Type Office" w:cstheme="minorHAnsi"/>
                <w:sz w:val="24"/>
                <w:szCs w:val="24"/>
              </w:rPr>
              <w:t>der Beteiligung</w:t>
            </w:r>
            <w:r>
              <w:rPr>
                <w:rFonts w:ascii="Berlin Type Office" w:hAnsi="Berlin Type Office" w:cstheme="minorHAnsi"/>
                <w:sz w:val="24"/>
                <w:szCs w:val="24"/>
              </w:rPr>
              <w:t>sergebnisse</w:t>
            </w:r>
            <w:r w:rsidR="00DB3D3A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(inkl. der </w:t>
            </w:r>
            <w:r w:rsidR="008E77B8" w:rsidRPr="004F4359">
              <w:rPr>
                <w:rFonts w:ascii="Berlin Type Office" w:hAnsi="Berlin Type Office" w:cstheme="minorHAnsi"/>
                <w:sz w:val="24"/>
                <w:szCs w:val="24"/>
              </w:rPr>
              <w:t>Veranstaltungen</w:t>
            </w:r>
            <w:r w:rsidR="00DB3D3A" w:rsidRPr="004F4359">
              <w:rPr>
                <w:rFonts w:ascii="Berlin Type Office" w:hAnsi="Berlin Type Office" w:cstheme="minorHAnsi"/>
                <w:sz w:val="24"/>
                <w:szCs w:val="24"/>
              </w:rPr>
              <w:t>)</w:t>
            </w:r>
            <w:r w:rsidR="001C246D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787477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wird </w:t>
            </w:r>
            <w:r w:rsidR="00787477" w:rsidRPr="00DB3D3A">
              <w:rPr>
                <w:rFonts w:ascii="Berlin Type Office" w:hAnsi="Berlin Type Office" w:cstheme="minorHAnsi"/>
                <w:sz w:val="24"/>
                <w:szCs w:val="24"/>
              </w:rPr>
              <w:t>auf mein.Berlin</w:t>
            </w:r>
            <w:r w:rsidR="008203EF" w:rsidRPr="00DB3D3A">
              <w:rPr>
                <w:rFonts w:ascii="Berlin Type Office" w:hAnsi="Berlin Type Office" w:cstheme="minorHAnsi"/>
                <w:sz w:val="24"/>
                <w:szCs w:val="24"/>
              </w:rPr>
              <w:t>.de</w:t>
            </w:r>
            <w:r w:rsidR="00787477" w:rsidRPr="00DB3D3A">
              <w:rPr>
                <w:rFonts w:ascii="Berlin Type Office" w:hAnsi="Berlin Type Office" w:cstheme="minorHAnsi"/>
                <w:sz w:val="24"/>
                <w:szCs w:val="24"/>
              </w:rPr>
              <w:t xml:space="preserve"> veröffentlicht</w:t>
            </w:r>
            <w:r w:rsidR="00DB3D3A" w:rsidRPr="004F4359">
              <w:rPr>
                <w:rFonts w:ascii="Berlin Type Office" w:hAnsi="Berlin Type Office" w:cstheme="minorHAnsi"/>
                <w:sz w:val="24"/>
                <w:szCs w:val="24"/>
              </w:rPr>
              <w:t xml:space="preserve">. </w:t>
            </w:r>
            <w:r w:rsidR="0070529C">
              <w:rPr>
                <w:rFonts w:ascii="Berlin Type Office" w:hAnsi="Berlin Type Office" w:cstheme="minorHAnsi"/>
                <w:sz w:val="24"/>
                <w:szCs w:val="24"/>
              </w:rPr>
              <w:t xml:space="preserve">Das fertig gestellte Konzept wird ebenfalls auf mein.Berlin.de sowie auf der Webseite des Bezirksamtes Neukölln veröffentlicht. </w:t>
            </w:r>
          </w:p>
          <w:p w14:paraId="42C95881" w14:textId="77B40F95" w:rsidR="008E77B8" w:rsidRPr="00DB3D3A" w:rsidRDefault="008E77B8" w:rsidP="00DB3D3A">
            <w:pPr>
              <w:rPr>
                <w:rFonts w:ascii="Berlin Type Office" w:hAnsi="Berlin Type Office" w:cs="Open Sans"/>
                <w:sz w:val="24"/>
                <w:szCs w:val="24"/>
              </w:rPr>
            </w:pPr>
          </w:p>
        </w:tc>
      </w:tr>
      <w:tr w:rsidR="00CF0966" w:rsidRPr="004F4359" w14:paraId="4FCAB0D9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3D0A50CE" w14:textId="3B293DFA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>Form der Begründung, wenn Empfehlungen und Wünsche der Bürgerinnen und Bürger bei der späteren Umsetzung nicht berücksichtigt werden, und wie sie zur Verfügung gestellt wird</w:t>
            </w:r>
            <w:r w:rsidR="00EB1ABB" w:rsidRPr="004F4359">
              <w:rPr>
                <w:rFonts w:ascii="Berlin Type Office" w:hAnsi="Berlin Type Office" w:cs="Open Sans"/>
                <w:sz w:val="22"/>
                <w:szCs w:val="22"/>
              </w:rPr>
              <w:t>.</w:t>
            </w: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 xml:space="preserve"> </w:t>
            </w:r>
          </w:p>
        </w:tc>
      </w:tr>
      <w:tr w:rsidR="00CF0966" w:rsidRPr="004F4359" w14:paraId="39D1F135" w14:textId="77777777" w:rsidTr="00CF0966">
        <w:tc>
          <w:tcPr>
            <w:tcW w:w="9062" w:type="dxa"/>
          </w:tcPr>
          <w:p w14:paraId="7C3935CD" w14:textId="4A97B83F" w:rsidR="00DA1BD1" w:rsidRPr="009979DA" w:rsidRDefault="009979DA" w:rsidP="009979DA">
            <w:pPr>
              <w:pStyle w:val="Kommentartext"/>
              <w:rPr>
                <w:sz w:val="24"/>
                <w:szCs w:val="24"/>
              </w:rPr>
            </w:pPr>
            <w:r w:rsidRPr="009979DA">
              <w:rPr>
                <w:sz w:val="24"/>
                <w:szCs w:val="24"/>
              </w:rPr>
              <w:t xml:space="preserve">Die </w:t>
            </w:r>
            <w:r w:rsidR="00D51CC2">
              <w:rPr>
                <w:sz w:val="24"/>
                <w:szCs w:val="24"/>
              </w:rPr>
              <w:t xml:space="preserve">finale </w:t>
            </w:r>
            <w:r w:rsidRPr="009979DA">
              <w:rPr>
                <w:sz w:val="24"/>
                <w:szCs w:val="24"/>
              </w:rPr>
              <w:t xml:space="preserve">Maßnahmenplanung umfasst Erkenntnisse aus der Analyse und aus dem Beteiligungsprozess. Ihr wird eine zusammenfassende Erläuterung des gewählten Planungsansatzes vorangestellt, aus dem heraus sich einzelne Maßnahmen ableiten, andere ausschließen lassen.  </w:t>
            </w:r>
          </w:p>
        </w:tc>
      </w:tr>
      <w:tr w:rsidR="00CF0966" w:rsidRPr="004F4359" w14:paraId="320D961E" w14:textId="77777777" w:rsidTr="00CF0966">
        <w:tc>
          <w:tcPr>
            <w:tcW w:w="9062" w:type="dxa"/>
            <w:shd w:val="clear" w:color="auto" w:fill="D9D9D9" w:themeFill="background1" w:themeFillShade="D9"/>
          </w:tcPr>
          <w:p w14:paraId="0EF397A7" w14:textId="5BED6447" w:rsidR="00CF0966" w:rsidRPr="004F4359" w:rsidRDefault="00CF0966" w:rsidP="00CF0966">
            <w:pPr>
              <w:pStyle w:val="StandardWeb"/>
              <w:rPr>
                <w:rFonts w:ascii="Berlin Type Office" w:hAnsi="Berlin Type Office" w:cs="Open Sans"/>
                <w:sz w:val="22"/>
                <w:szCs w:val="22"/>
              </w:rPr>
            </w:pPr>
            <w:r w:rsidRPr="004F4359">
              <w:rPr>
                <w:rFonts w:ascii="Berlin Type Office" w:hAnsi="Berlin Type Office" w:cs="Open Sans"/>
                <w:sz w:val="22"/>
                <w:szCs w:val="22"/>
              </w:rPr>
              <w:t xml:space="preserve">bei Projekten von zentraler Bedeutung: Methode zur Bewertung des Beteiligungsprozesses </w:t>
            </w:r>
          </w:p>
        </w:tc>
      </w:tr>
      <w:tr w:rsidR="00CF0966" w:rsidRPr="004F4359" w14:paraId="2140DDF6" w14:textId="77777777" w:rsidTr="00CF0966">
        <w:tc>
          <w:tcPr>
            <w:tcW w:w="9062" w:type="dxa"/>
          </w:tcPr>
          <w:p w14:paraId="75C1A76C" w14:textId="3DE54D9C" w:rsidR="00880289" w:rsidRPr="003A4862" w:rsidRDefault="00211016" w:rsidP="003A4862">
            <w:pPr>
              <w:rPr>
                <w:rFonts w:ascii="Berlin Type Office" w:hAnsi="Berlin Type Office" w:cstheme="minorHAnsi"/>
                <w:sz w:val="24"/>
                <w:szCs w:val="24"/>
              </w:rPr>
            </w:pPr>
            <w:r>
              <w:rPr>
                <w:rFonts w:ascii="Berlin Type Office" w:hAnsi="Berlin Type Office" w:cstheme="minorHAnsi"/>
                <w:sz w:val="24"/>
                <w:szCs w:val="24"/>
              </w:rPr>
              <w:lastRenderedPageBreak/>
              <w:t xml:space="preserve">Die verschiedenen Beteiligungsformate </w:t>
            </w:r>
            <w:r w:rsidR="003A4862">
              <w:rPr>
                <w:rFonts w:ascii="Berlin Type Office" w:hAnsi="Berlin Type Office" w:cstheme="minorHAnsi"/>
                <w:sz w:val="24"/>
                <w:szCs w:val="24"/>
              </w:rPr>
              <w:t>w</w:t>
            </w:r>
            <w:r w:rsidR="00767B82">
              <w:rPr>
                <w:rFonts w:ascii="Berlin Type Office" w:hAnsi="Berlin Type Office" w:cstheme="minorHAnsi"/>
                <w:sz w:val="24"/>
                <w:szCs w:val="24"/>
              </w:rPr>
              <w:t>e</w:t>
            </w:r>
            <w:r w:rsidR="003A4862">
              <w:rPr>
                <w:rFonts w:ascii="Berlin Type Office" w:hAnsi="Berlin Type Office" w:cstheme="minorHAnsi"/>
                <w:sz w:val="24"/>
                <w:szCs w:val="24"/>
              </w:rPr>
              <w:t>rd</w:t>
            </w:r>
            <w:r w:rsidR="00767B82">
              <w:rPr>
                <w:rFonts w:ascii="Berlin Type Office" w:hAnsi="Berlin Type Office" w:cstheme="minorHAnsi"/>
                <w:sz w:val="24"/>
                <w:szCs w:val="24"/>
              </w:rPr>
              <w:t>en</w:t>
            </w:r>
            <w:r w:rsidR="003A4862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  <w:r w:rsidR="00767B82">
              <w:rPr>
                <w:rFonts w:ascii="Berlin Type Office" w:hAnsi="Berlin Type Office" w:cstheme="minorHAnsi"/>
                <w:sz w:val="24"/>
                <w:szCs w:val="24"/>
              </w:rPr>
              <w:t xml:space="preserve">nach Projektende </w:t>
            </w:r>
            <w:r w:rsidR="00BD414C">
              <w:rPr>
                <w:rFonts w:ascii="Berlin Type Office" w:hAnsi="Berlin Type Office" w:cstheme="minorHAnsi"/>
                <w:sz w:val="24"/>
                <w:szCs w:val="24"/>
              </w:rPr>
              <w:t xml:space="preserve">mit den Projektbeteiligten </w:t>
            </w:r>
            <w:r w:rsidR="00304D0C">
              <w:rPr>
                <w:rFonts w:ascii="Berlin Type Office" w:hAnsi="Berlin Type Office" w:cstheme="minorHAnsi"/>
                <w:sz w:val="24"/>
                <w:szCs w:val="24"/>
              </w:rPr>
              <w:t xml:space="preserve">ausgewertet. </w:t>
            </w:r>
            <w:r w:rsidR="006F101A">
              <w:rPr>
                <w:rFonts w:ascii="Berlin Type Office" w:hAnsi="Berlin Type Office" w:cstheme="minorHAnsi"/>
                <w:sz w:val="24"/>
                <w:szCs w:val="24"/>
              </w:rPr>
              <w:t xml:space="preserve"> </w:t>
            </w:r>
          </w:p>
        </w:tc>
      </w:tr>
    </w:tbl>
    <w:p w14:paraId="1E13C92F" w14:textId="7819DC0C" w:rsidR="0013263E" w:rsidRPr="004F4359" w:rsidRDefault="0013263E">
      <w:pPr>
        <w:rPr>
          <w:rFonts w:ascii="Berlin Type Office" w:hAnsi="Berlin Type Office" w:cs="Open Sans"/>
        </w:rPr>
      </w:pPr>
    </w:p>
    <w:sectPr w:rsidR="0013263E" w:rsidRPr="004F43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 Office">
    <w:altName w:val="Calibri"/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5D9"/>
    <w:multiLevelType w:val="hybridMultilevel"/>
    <w:tmpl w:val="8DB27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679"/>
    <w:multiLevelType w:val="hybridMultilevel"/>
    <w:tmpl w:val="C0900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41C7"/>
    <w:multiLevelType w:val="hybridMultilevel"/>
    <w:tmpl w:val="59E63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4DAF"/>
    <w:multiLevelType w:val="hybridMultilevel"/>
    <w:tmpl w:val="D96A6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FBB"/>
    <w:multiLevelType w:val="hybridMultilevel"/>
    <w:tmpl w:val="8F8EE25A"/>
    <w:lvl w:ilvl="0" w:tplc="697C4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D2A"/>
    <w:multiLevelType w:val="hybridMultilevel"/>
    <w:tmpl w:val="FF9827DE"/>
    <w:lvl w:ilvl="0" w:tplc="70C24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9633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546F"/>
    <w:multiLevelType w:val="hybridMultilevel"/>
    <w:tmpl w:val="B7B2C4C4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DAE509E"/>
    <w:multiLevelType w:val="hybridMultilevel"/>
    <w:tmpl w:val="17404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60BD"/>
    <w:multiLevelType w:val="hybridMultilevel"/>
    <w:tmpl w:val="4B86BD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6100A"/>
    <w:multiLevelType w:val="hybridMultilevel"/>
    <w:tmpl w:val="141E0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7A6B"/>
    <w:multiLevelType w:val="hybridMultilevel"/>
    <w:tmpl w:val="34203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B609D"/>
    <w:multiLevelType w:val="hybridMultilevel"/>
    <w:tmpl w:val="69848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33E54"/>
    <w:multiLevelType w:val="hybridMultilevel"/>
    <w:tmpl w:val="1A14C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59D4"/>
    <w:multiLevelType w:val="hybridMultilevel"/>
    <w:tmpl w:val="D77C4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04FB"/>
    <w:multiLevelType w:val="hybridMultilevel"/>
    <w:tmpl w:val="F566E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3789"/>
    <w:multiLevelType w:val="hybridMultilevel"/>
    <w:tmpl w:val="FE6AB6B8"/>
    <w:lvl w:ilvl="0" w:tplc="88222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0036B"/>
    <w:multiLevelType w:val="hybridMultilevel"/>
    <w:tmpl w:val="B1DE2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6AF8"/>
    <w:multiLevelType w:val="hybridMultilevel"/>
    <w:tmpl w:val="D6A8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D3C72"/>
    <w:multiLevelType w:val="hybridMultilevel"/>
    <w:tmpl w:val="4CCEE7D4"/>
    <w:lvl w:ilvl="0" w:tplc="42A645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AF7"/>
    <w:multiLevelType w:val="hybridMultilevel"/>
    <w:tmpl w:val="353A8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C3FAC"/>
    <w:multiLevelType w:val="hybridMultilevel"/>
    <w:tmpl w:val="952E7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74F51"/>
    <w:multiLevelType w:val="hybridMultilevel"/>
    <w:tmpl w:val="2A1CB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6459F"/>
    <w:multiLevelType w:val="hybridMultilevel"/>
    <w:tmpl w:val="6CBCC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3"/>
  </w:num>
  <w:num w:numId="9">
    <w:abstractNumId w:val="20"/>
  </w:num>
  <w:num w:numId="10">
    <w:abstractNumId w:val="22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"/>
  </w:num>
  <w:num w:numId="16">
    <w:abstractNumId w:val="2"/>
  </w:num>
  <w:num w:numId="17">
    <w:abstractNumId w:val="7"/>
  </w:num>
  <w:num w:numId="18">
    <w:abstractNumId w:val="13"/>
  </w:num>
  <w:num w:numId="19">
    <w:abstractNumId w:val="15"/>
  </w:num>
  <w:num w:numId="20">
    <w:abstractNumId w:val="19"/>
  </w:num>
  <w:num w:numId="21">
    <w:abstractNumId w:val="21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FC"/>
    <w:rsid w:val="0000725C"/>
    <w:rsid w:val="00007BA1"/>
    <w:rsid w:val="00013C0F"/>
    <w:rsid w:val="00015BC7"/>
    <w:rsid w:val="00016733"/>
    <w:rsid w:val="00017B68"/>
    <w:rsid w:val="00021BD3"/>
    <w:rsid w:val="00025E5C"/>
    <w:rsid w:val="00027775"/>
    <w:rsid w:val="00030BAD"/>
    <w:rsid w:val="00033A5A"/>
    <w:rsid w:val="0003670C"/>
    <w:rsid w:val="00044323"/>
    <w:rsid w:val="0004774C"/>
    <w:rsid w:val="0005010A"/>
    <w:rsid w:val="0005109A"/>
    <w:rsid w:val="00052827"/>
    <w:rsid w:val="00056417"/>
    <w:rsid w:val="000576C4"/>
    <w:rsid w:val="00063D66"/>
    <w:rsid w:val="00066DFA"/>
    <w:rsid w:val="00071415"/>
    <w:rsid w:val="00071D6D"/>
    <w:rsid w:val="00076FD4"/>
    <w:rsid w:val="000773FA"/>
    <w:rsid w:val="00077C34"/>
    <w:rsid w:val="0008299C"/>
    <w:rsid w:val="0008475A"/>
    <w:rsid w:val="000869ED"/>
    <w:rsid w:val="00087422"/>
    <w:rsid w:val="000928A2"/>
    <w:rsid w:val="000929D5"/>
    <w:rsid w:val="00093B84"/>
    <w:rsid w:val="0009605F"/>
    <w:rsid w:val="000A4CD0"/>
    <w:rsid w:val="000B45FB"/>
    <w:rsid w:val="000B6694"/>
    <w:rsid w:val="000B6C58"/>
    <w:rsid w:val="000B71C6"/>
    <w:rsid w:val="000B7DAE"/>
    <w:rsid w:val="000C11FD"/>
    <w:rsid w:val="000C4091"/>
    <w:rsid w:val="000C4D05"/>
    <w:rsid w:val="000D397E"/>
    <w:rsid w:val="000D5441"/>
    <w:rsid w:val="000D6226"/>
    <w:rsid w:val="000D72B4"/>
    <w:rsid w:val="000E40D9"/>
    <w:rsid w:val="000E7363"/>
    <w:rsid w:val="000F0EE1"/>
    <w:rsid w:val="000F1DD8"/>
    <w:rsid w:val="000F3FCD"/>
    <w:rsid w:val="000F68E8"/>
    <w:rsid w:val="0010721E"/>
    <w:rsid w:val="00110999"/>
    <w:rsid w:val="00110C21"/>
    <w:rsid w:val="00111C35"/>
    <w:rsid w:val="00112DD9"/>
    <w:rsid w:val="00112FA4"/>
    <w:rsid w:val="001140DD"/>
    <w:rsid w:val="0011701E"/>
    <w:rsid w:val="00117161"/>
    <w:rsid w:val="00117570"/>
    <w:rsid w:val="00120BC5"/>
    <w:rsid w:val="00121684"/>
    <w:rsid w:val="001220DB"/>
    <w:rsid w:val="00125EB6"/>
    <w:rsid w:val="00127C54"/>
    <w:rsid w:val="00127F92"/>
    <w:rsid w:val="0013263E"/>
    <w:rsid w:val="00132800"/>
    <w:rsid w:val="00134B73"/>
    <w:rsid w:val="00141B43"/>
    <w:rsid w:val="00142714"/>
    <w:rsid w:val="00150861"/>
    <w:rsid w:val="00150F57"/>
    <w:rsid w:val="001533BF"/>
    <w:rsid w:val="00153B1F"/>
    <w:rsid w:val="00167720"/>
    <w:rsid w:val="00167F9B"/>
    <w:rsid w:val="00181283"/>
    <w:rsid w:val="00183809"/>
    <w:rsid w:val="00196440"/>
    <w:rsid w:val="001A130F"/>
    <w:rsid w:val="001B4141"/>
    <w:rsid w:val="001B6C30"/>
    <w:rsid w:val="001B7C37"/>
    <w:rsid w:val="001C0C73"/>
    <w:rsid w:val="001C1646"/>
    <w:rsid w:val="001C246D"/>
    <w:rsid w:val="001C4323"/>
    <w:rsid w:val="001D0D51"/>
    <w:rsid w:val="001D39CC"/>
    <w:rsid w:val="001D510F"/>
    <w:rsid w:val="001D6FED"/>
    <w:rsid w:val="001D789C"/>
    <w:rsid w:val="001E01E9"/>
    <w:rsid w:val="001E6620"/>
    <w:rsid w:val="001F2826"/>
    <w:rsid w:val="001F2889"/>
    <w:rsid w:val="001F4F02"/>
    <w:rsid w:val="001F5D8E"/>
    <w:rsid w:val="00203D7A"/>
    <w:rsid w:val="00210E85"/>
    <w:rsid w:val="00211016"/>
    <w:rsid w:val="00212B54"/>
    <w:rsid w:val="00215578"/>
    <w:rsid w:val="00215BAF"/>
    <w:rsid w:val="00217957"/>
    <w:rsid w:val="00242AB0"/>
    <w:rsid w:val="00247642"/>
    <w:rsid w:val="00253220"/>
    <w:rsid w:val="00255B25"/>
    <w:rsid w:val="00262C2B"/>
    <w:rsid w:val="00263E5D"/>
    <w:rsid w:val="0026573C"/>
    <w:rsid w:val="00267997"/>
    <w:rsid w:val="00274DC2"/>
    <w:rsid w:val="00275074"/>
    <w:rsid w:val="00282942"/>
    <w:rsid w:val="00284866"/>
    <w:rsid w:val="002868F1"/>
    <w:rsid w:val="00290DD3"/>
    <w:rsid w:val="002966E6"/>
    <w:rsid w:val="002A1189"/>
    <w:rsid w:val="002A1E24"/>
    <w:rsid w:val="002A5923"/>
    <w:rsid w:val="002A7D0C"/>
    <w:rsid w:val="002B0776"/>
    <w:rsid w:val="002B1493"/>
    <w:rsid w:val="002B1598"/>
    <w:rsid w:val="002B3839"/>
    <w:rsid w:val="002B6174"/>
    <w:rsid w:val="002C1F67"/>
    <w:rsid w:val="002C30E5"/>
    <w:rsid w:val="002C7FD7"/>
    <w:rsid w:val="002D4D6E"/>
    <w:rsid w:val="002D52EC"/>
    <w:rsid w:val="002D672E"/>
    <w:rsid w:val="002E023F"/>
    <w:rsid w:val="002E419A"/>
    <w:rsid w:val="002E6609"/>
    <w:rsid w:val="002F15F4"/>
    <w:rsid w:val="002F2C85"/>
    <w:rsid w:val="002F36D7"/>
    <w:rsid w:val="002F75C5"/>
    <w:rsid w:val="003045BA"/>
    <w:rsid w:val="00304D0C"/>
    <w:rsid w:val="003051C6"/>
    <w:rsid w:val="00310EB3"/>
    <w:rsid w:val="00317E28"/>
    <w:rsid w:val="003237A7"/>
    <w:rsid w:val="00326F78"/>
    <w:rsid w:val="00332989"/>
    <w:rsid w:val="003330B4"/>
    <w:rsid w:val="00335264"/>
    <w:rsid w:val="00335B4A"/>
    <w:rsid w:val="003363F8"/>
    <w:rsid w:val="00337880"/>
    <w:rsid w:val="003447E3"/>
    <w:rsid w:val="0034626B"/>
    <w:rsid w:val="00356C71"/>
    <w:rsid w:val="00365E25"/>
    <w:rsid w:val="00371564"/>
    <w:rsid w:val="00375818"/>
    <w:rsid w:val="00377646"/>
    <w:rsid w:val="00380AD5"/>
    <w:rsid w:val="0038118B"/>
    <w:rsid w:val="00381D94"/>
    <w:rsid w:val="0038622A"/>
    <w:rsid w:val="003A212D"/>
    <w:rsid w:val="003A4862"/>
    <w:rsid w:val="003B04E4"/>
    <w:rsid w:val="003B6E9D"/>
    <w:rsid w:val="003C0B20"/>
    <w:rsid w:val="003C29B8"/>
    <w:rsid w:val="003C37DC"/>
    <w:rsid w:val="003D25C8"/>
    <w:rsid w:val="003D42DA"/>
    <w:rsid w:val="003D43D8"/>
    <w:rsid w:val="003D45B7"/>
    <w:rsid w:val="003D7473"/>
    <w:rsid w:val="003E01AF"/>
    <w:rsid w:val="003E7980"/>
    <w:rsid w:val="003F1D21"/>
    <w:rsid w:val="003F3E99"/>
    <w:rsid w:val="003F46D2"/>
    <w:rsid w:val="00401D73"/>
    <w:rsid w:val="00402AAC"/>
    <w:rsid w:val="00403818"/>
    <w:rsid w:val="00407E3F"/>
    <w:rsid w:val="00415D8F"/>
    <w:rsid w:val="00416189"/>
    <w:rsid w:val="00420D2F"/>
    <w:rsid w:val="00426CC9"/>
    <w:rsid w:val="0043472F"/>
    <w:rsid w:val="00446270"/>
    <w:rsid w:val="00453BB7"/>
    <w:rsid w:val="004540EB"/>
    <w:rsid w:val="00460AC8"/>
    <w:rsid w:val="00463993"/>
    <w:rsid w:val="004669CA"/>
    <w:rsid w:val="004709AE"/>
    <w:rsid w:val="004714BA"/>
    <w:rsid w:val="00473A4A"/>
    <w:rsid w:val="00475D81"/>
    <w:rsid w:val="004767D5"/>
    <w:rsid w:val="00482F9A"/>
    <w:rsid w:val="0048489E"/>
    <w:rsid w:val="00485C1B"/>
    <w:rsid w:val="004871FB"/>
    <w:rsid w:val="00491A2F"/>
    <w:rsid w:val="0049499E"/>
    <w:rsid w:val="004A00BE"/>
    <w:rsid w:val="004A76B7"/>
    <w:rsid w:val="004B1462"/>
    <w:rsid w:val="004B2534"/>
    <w:rsid w:val="004B464D"/>
    <w:rsid w:val="004B7436"/>
    <w:rsid w:val="004C1684"/>
    <w:rsid w:val="004C7C16"/>
    <w:rsid w:val="004D44EF"/>
    <w:rsid w:val="004D6733"/>
    <w:rsid w:val="004D6C91"/>
    <w:rsid w:val="004E175D"/>
    <w:rsid w:val="004E6300"/>
    <w:rsid w:val="004F05F2"/>
    <w:rsid w:val="004F33AF"/>
    <w:rsid w:val="004F34E5"/>
    <w:rsid w:val="004F4359"/>
    <w:rsid w:val="004F7E22"/>
    <w:rsid w:val="004F7F56"/>
    <w:rsid w:val="00503186"/>
    <w:rsid w:val="005074B2"/>
    <w:rsid w:val="0051123B"/>
    <w:rsid w:val="0051363C"/>
    <w:rsid w:val="005155C3"/>
    <w:rsid w:val="00515E95"/>
    <w:rsid w:val="00524555"/>
    <w:rsid w:val="0053018E"/>
    <w:rsid w:val="0053031F"/>
    <w:rsid w:val="00531674"/>
    <w:rsid w:val="00531DE3"/>
    <w:rsid w:val="005327EB"/>
    <w:rsid w:val="00541598"/>
    <w:rsid w:val="00541B0D"/>
    <w:rsid w:val="00544A94"/>
    <w:rsid w:val="00544F5D"/>
    <w:rsid w:val="005459B0"/>
    <w:rsid w:val="0055297D"/>
    <w:rsid w:val="00554977"/>
    <w:rsid w:val="005605F6"/>
    <w:rsid w:val="0056233D"/>
    <w:rsid w:val="00566B04"/>
    <w:rsid w:val="00572D7A"/>
    <w:rsid w:val="00572DC7"/>
    <w:rsid w:val="0057375C"/>
    <w:rsid w:val="00580130"/>
    <w:rsid w:val="00584CF0"/>
    <w:rsid w:val="005850BD"/>
    <w:rsid w:val="00587774"/>
    <w:rsid w:val="00590444"/>
    <w:rsid w:val="00592A1C"/>
    <w:rsid w:val="0059442F"/>
    <w:rsid w:val="00596677"/>
    <w:rsid w:val="005A2C63"/>
    <w:rsid w:val="005A3FF6"/>
    <w:rsid w:val="005A7E11"/>
    <w:rsid w:val="005B1287"/>
    <w:rsid w:val="005B62E6"/>
    <w:rsid w:val="005C38B0"/>
    <w:rsid w:val="005C6A88"/>
    <w:rsid w:val="005D4D37"/>
    <w:rsid w:val="005D5E5C"/>
    <w:rsid w:val="005E42BF"/>
    <w:rsid w:val="005E5193"/>
    <w:rsid w:val="005E5A5C"/>
    <w:rsid w:val="005E5D44"/>
    <w:rsid w:val="005F2CC1"/>
    <w:rsid w:val="005F5F9A"/>
    <w:rsid w:val="005F686D"/>
    <w:rsid w:val="0060224D"/>
    <w:rsid w:val="006046FA"/>
    <w:rsid w:val="00604D3D"/>
    <w:rsid w:val="006073DE"/>
    <w:rsid w:val="00611184"/>
    <w:rsid w:val="00611B74"/>
    <w:rsid w:val="00615DEE"/>
    <w:rsid w:val="00627035"/>
    <w:rsid w:val="00632A3E"/>
    <w:rsid w:val="0063327B"/>
    <w:rsid w:val="00634468"/>
    <w:rsid w:val="00634BB2"/>
    <w:rsid w:val="0064438A"/>
    <w:rsid w:val="00644951"/>
    <w:rsid w:val="00645971"/>
    <w:rsid w:val="00647599"/>
    <w:rsid w:val="00654E5C"/>
    <w:rsid w:val="006572D8"/>
    <w:rsid w:val="006616E7"/>
    <w:rsid w:val="006643F5"/>
    <w:rsid w:val="006655C0"/>
    <w:rsid w:val="00665AB5"/>
    <w:rsid w:val="006731EB"/>
    <w:rsid w:val="006804D0"/>
    <w:rsid w:val="0068220A"/>
    <w:rsid w:val="00686CC1"/>
    <w:rsid w:val="00691616"/>
    <w:rsid w:val="006A15D7"/>
    <w:rsid w:val="006A6B67"/>
    <w:rsid w:val="006B064A"/>
    <w:rsid w:val="006B1E05"/>
    <w:rsid w:val="006B3122"/>
    <w:rsid w:val="006B7A6B"/>
    <w:rsid w:val="006C1B49"/>
    <w:rsid w:val="006C1D68"/>
    <w:rsid w:val="006C2969"/>
    <w:rsid w:val="006C7CE0"/>
    <w:rsid w:val="006D020B"/>
    <w:rsid w:val="006D06A3"/>
    <w:rsid w:val="006D0FAF"/>
    <w:rsid w:val="006D41BD"/>
    <w:rsid w:val="006D4703"/>
    <w:rsid w:val="006D5962"/>
    <w:rsid w:val="006E4928"/>
    <w:rsid w:val="006E65D1"/>
    <w:rsid w:val="006F0628"/>
    <w:rsid w:val="006F101A"/>
    <w:rsid w:val="00700A92"/>
    <w:rsid w:val="00701ACB"/>
    <w:rsid w:val="00704E2D"/>
    <w:rsid w:val="0070529C"/>
    <w:rsid w:val="007073C5"/>
    <w:rsid w:val="007122BB"/>
    <w:rsid w:val="00712F4A"/>
    <w:rsid w:val="00717899"/>
    <w:rsid w:val="0072064E"/>
    <w:rsid w:val="00722195"/>
    <w:rsid w:val="00730288"/>
    <w:rsid w:val="007318BF"/>
    <w:rsid w:val="00732F7E"/>
    <w:rsid w:val="00733243"/>
    <w:rsid w:val="00733576"/>
    <w:rsid w:val="00737A51"/>
    <w:rsid w:val="00741C1A"/>
    <w:rsid w:val="0074201F"/>
    <w:rsid w:val="00745B5B"/>
    <w:rsid w:val="00747FC5"/>
    <w:rsid w:val="007500D2"/>
    <w:rsid w:val="007517C1"/>
    <w:rsid w:val="00764877"/>
    <w:rsid w:val="00766425"/>
    <w:rsid w:val="007665F4"/>
    <w:rsid w:val="00767B82"/>
    <w:rsid w:val="007728AE"/>
    <w:rsid w:val="0077472D"/>
    <w:rsid w:val="00777C36"/>
    <w:rsid w:val="00786AD2"/>
    <w:rsid w:val="00787477"/>
    <w:rsid w:val="00791711"/>
    <w:rsid w:val="00792717"/>
    <w:rsid w:val="007A15E4"/>
    <w:rsid w:val="007A6B12"/>
    <w:rsid w:val="007B1152"/>
    <w:rsid w:val="007B2686"/>
    <w:rsid w:val="007B2883"/>
    <w:rsid w:val="007C03E7"/>
    <w:rsid w:val="007C3453"/>
    <w:rsid w:val="007C37C2"/>
    <w:rsid w:val="007D253A"/>
    <w:rsid w:val="007E06D5"/>
    <w:rsid w:val="007E4663"/>
    <w:rsid w:val="007E5760"/>
    <w:rsid w:val="007E7C45"/>
    <w:rsid w:val="007F4253"/>
    <w:rsid w:val="007F5631"/>
    <w:rsid w:val="008203EF"/>
    <w:rsid w:val="00823548"/>
    <w:rsid w:val="00827A48"/>
    <w:rsid w:val="008335DB"/>
    <w:rsid w:val="00846A4A"/>
    <w:rsid w:val="008526A6"/>
    <w:rsid w:val="00852931"/>
    <w:rsid w:val="00852F4A"/>
    <w:rsid w:val="008554D3"/>
    <w:rsid w:val="00855BA9"/>
    <w:rsid w:val="00856AA3"/>
    <w:rsid w:val="0085714B"/>
    <w:rsid w:val="00865359"/>
    <w:rsid w:val="008653CC"/>
    <w:rsid w:val="00866A08"/>
    <w:rsid w:val="00867735"/>
    <w:rsid w:val="0087476C"/>
    <w:rsid w:val="00877E42"/>
    <w:rsid w:val="008801F2"/>
    <w:rsid w:val="00880289"/>
    <w:rsid w:val="008823FA"/>
    <w:rsid w:val="008826D5"/>
    <w:rsid w:val="008835F6"/>
    <w:rsid w:val="00887802"/>
    <w:rsid w:val="008936ED"/>
    <w:rsid w:val="00895C1B"/>
    <w:rsid w:val="00896AD0"/>
    <w:rsid w:val="008A6BC9"/>
    <w:rsid w:val="008A7CC2"/>
    <w:rsid w:val="008B2790"/>
    <w:rsid w:val="008B364A"/>
    <w:rsid w:val="008B63D2"/>
    <w:rsid w:val="008B75B3"/>
    <w:rsid w:val="008C0D9C"/>
    <w:rsid w:val="008C6873"/>
    <w:rsid w:val="008C7B0D"/>
    <w:rsid w:val="008D14CE"/>
    <w:rsid w:val="008D5C82"/>
    <w:rsid w:val="008D73C7"/>
    <w:rsid w:val="008E0537"/>
    <w:rsid w:val="008E06E8"/>
    <w:rsid w:val="008E091D"/>
    <w:rsid w:val="008E2F75"/>
    <w:rsid w:val="008E77B8"/>
    <w:rsid w:val="008F0E78"/>
    <w:rsid w:val="008F1FEE"/>
    <w:rsid w:val="00900FB3"/>
    <w:rsid w:val="0090277F"/>
    <w:rsid w:val="00903A5A"/>
    <w:rsid w:val="009053BD"/>
    <w:rsid w:val="009119C5"/>
    <w:rsid w:val="00913720"/>
    <w:rsid w:val="00913909"/>
    <w:rsid w:val="00922B7C"/>
    <w:rsid w:val="0092410E"/>
    <w:rsid w:val="009246B2"/>
    <w:rsid w:val="009264AA"/>
    <w:rsid w:val="00926A6B"/>
    <w:rsid w:val="00926B99"/>
    <w:rsid w:val="00930043"/>
    <w:rsid w:val="00930357"/>
    <w:rsid w:val="00930811"/>
    <w:rsid w:val="00932705"/>
    <w:rsid w:val="00932928"/>
    <w:rsid w:val="00933D28"/>
    <w:rsid w:val="00936785"/>
    <w:rsid w:val="0094017B"/>
    <w:rsid w:val="009404B1"/>
    <w:rsid w:val="00940E5D"/>
    <w:rsid w:val="0094124A"/>
    <w:rsid w:val="009537F0"/>
    <w:rsid w:val="00953CCD"/>
    <w:rsid w:val="009541EA"/>
    <w:rsid w:val="00954A56"/>
    <w:rsid w:val="009551D0"/>
    <w:rsid w:val="00956A49"/>
    <w:rsid w:val="0096329A"/>
    <w:rsid w:val="009779E8"/>
    <w:rsid w:val="00982250"/>
    <w:rsid w:val="0098282B"/>
    <w:rsid w:val="0098540A"/>
    <w:rsid w:val="00986644"/>
    <w:rsid w:val="009871DE"/>
    <w:rsid w:val="0098720E"/>
    <w:rsid w:val="00990562"/>
    <w:rsid w:val="00990F04"/>
    <w:rsid w:val="009979DA"/>
    <w:rsid w:val="009A06A7"/>
    <w:rsid w:val="009A1DB4"/>
    <w:rsid w:val="009A1F73"/>
    <w:rsid w:val="009A2311"/>
    <w:rsid w:val="009A5862"/>
    <w:rsid w:val="009B017E"/>
    <w:rsid w:val="009B0245"/>
    <w:rsid w:val="009B14D3"/>
    <w:rsid w:val="009B624D"/>
    <w:rsid w:val="009C0E7A"/>
    <w:rsid w:val="009C68D8"/>
    <w:rsid w:val="009D035B"/>
    <w:rsid w:val="009D079B"/>
    <w:rsid w:val="009D1717"/>
    <w:rsid w:val="009D1A10"/>
    <w:rsid w:val="009D4309"/>
    <w:rsid w:val="009E0458"/>
    <w:rsid w:val="009E2BC6"/>
    <w:rsid w:val="009E6087"/>
    <w:rsid w:val="009E6A22"/>
    <w:rsid w:val="009E717F"/>
    <w:rsid w:val="009F6FFE"/>
    <w:rsid w:val="00A069EF"/>
    <w:rsid w:val="00A10559"/>
    <w:rsid w:val="00A17A98"/>
    <w:rsid w:val="00A23166"/>
    <w:rsid w:val="00A258C8"/>
    <w:rsid w:val="00A317AE"/>
    <w:rsid w:val="00A34BC6"/>
    <w:rsid w:val="00A360EE"/>
    <w:rsid w:val="00A36137"/>
    <w:rsid w:val="00A36893"/>
    <w:rsid w:val="00A42385"/>
    <w:rsid w:val="00A469D9"/>
    <w:rsid w:val="00A61F73"/>
    <w:rsid w:val="00A63F13"/>
    <w:rsid w:val="00A66204"/>
    <w:rsid w:val="00A75978"/>
    <w:rsid w:val="00A766CD"/>
    <w:rsid w:val="00A83222"/>
    <w:rsid w:val="00A85D83"/>
    <w:rsid w:val="00A87730"/>
    <w:rsid w:val="00A925EB"/>
    <w:rsid w:val="00A93D65"/>
    <w:rsid w:val="00A9405E"/>
    <w:rsid w:val="00A96004"/>
    <w:rsid w:val="00A97D8B"/>
    <w:rsid w:val="00AB0310"/>
    <w:rsid w:val="00AB1C3E"/>
    <w:rsid w:val="00AB2326"/>
    <w:rsid w:val="00AB4BE7"/>
    <w:rsid w:val="00AB51DD"/>
    <w:rsid w:val="00AB5573"/>
    <w:rsid w:val="00AB6F63"/>
    <w:rsid w:val="00AC3DA3"/>
    <w:rsid w:val="00AC5A68"/>
    <w:rsid w:val="00AC5E35"/>
    <w:rsid w:val="00AC6033"/>
    <w:rsid w:val="00AC7FD7"/>
    <w:rsid w:val="00AD3900"/>
    <w:rsid w:val="00AD6F21"/>
    <w:rsid w:val="00AE0C96"/>
    <w:rsid w:val="00AE5099"/>
    <w:rsid w:val="00AF1732"/>
    <w:rsid w:val="00AF73C4"/>
    <w:rsid w:val="00B050E4"/>
    <w:rsid w:val="00B1012C"/>
    <w:rsid w:val="00B12D0B"/>
    <w:rsid w:val="00B13B82"/>
    <w:rsid w:val="00B16F73"/>
    <w:rsid w:val="00B176FA"/>
    <w:rsid w:val="00B200F7"/>
    <w:rsid w:val="00B201AE"/>
    <w:rsid w:val="00B23CD6"/>
    <w:rsid w:val="00B245DA"/>
    <w:rsid w:val="00B25B10"/>
    <w:rsid w:val="00B30A7A"/>
    <w:rsid w:val="00B31D9C"/>
    <w:rsid w:val="00B34BA6"/>
    <w:rsid w:val="00B35900"/>
    <w:rsid w:val="00B36A03"/>
    <w:rsid w:val="00B5234F"/>
    <w:rsid w:val="00B530F4"/>
    <w:rsid w:val="00B57A3C"/>
    <w:rsid w:val="00B605B4"/>
    <w:rsid w:val="00B61F72"/>
    <w:rsid w:val="00B6398F"/>
    <w:rsid w:val="00B670CB"/>
    <w:rsid w:val="00B74515"/>
    <w:rsid w:val="00B77CCD"/>
    <w:rsid w:val="00B8006A"/>
    <w:rsid w:val="00B8196E"/>
    <w:rsid w:val="00B82771"/>
    <w:rsid w:val="00B95D97"/>
    <w:rsid w:val="00B96C7D"/>
    <w:rsid w:val="00B9722E"/>
    <w:rsid w:val="00BA3374"/>
    <w:rsid w:val="00BA7E5E"/>
    <w:rsid w:val="00BB061C"/>
    <w:rsid w:val="00BB284A"/>
    <w:rsid w:val="00BB3652"/>
    <w:rsid w:val="00BB38DC"/>
    <w:rsid w:val="00BC3B54"/>
    <w:rsid w:val="00BC5AB1"/>
    <w:rsid w:val="00BC5D75"/>
    <w:rsid w:val="00BD351E"/>
    <w:rsid w:val="00BD414C"/>
    <w:rsid w:val="00BD72B7"/>
    <w:rsid w:val="00BD7522"/>
    <w:rsid w:val="00BE1CA8"/>
    <w:rsid w:val="00BE329D"/>
    <w:rsid w:val="00BE4FC1"/>
    <w:rsid w:val="00BE673C"/>
    <w:rsid w:val="00BF4EDA"/>
    <w:rsid w:val="00BF560C"/>
    <w:rsid w:val="00C0157C"/>
    <w:rsid w:val="00C04822"/>
    <w:rsid w:val="00C04FAE"/>
    <w:rsid w:val="00C12018"/>
    <w:rsid w:val="00C12B47"/>
    <w:rsid w:val="00C14A99"/>
    <w:rsid w:val="00C2081A"/>
    <w:rsid w:val="00C263DA"/>
    <w:rsid w:val="00C26C9D"/>
    <w:rsid w:val="00C32634"/>
    <w:rsid w:val="00C33580"/>
    <w:rsid w:val="00C35BB8"/>
    <w:rsid w:val="00C37790"/>
    <w:rsid w:val="00C402C0"/>
    <w:rsid w:val="00C439B9"/>
    <w:rsid w:val="00C51A37"/>
    <w:rsid w:val="00C61397"/>
    <w:rsid w:val="00C61C94"/>
    <w:rsid w:val="00C64C9E"/>
    <w:rsid w:val="00C73297"/>
    <w:rsid w:val="00C73689"/>
    <w:rsid w:val="00C8028D"/>
    <w:rsid w:val="00C8065C"/>
    <w:rsid w:val="00C832BC"/>
    <w:rsid w:val="00C87A93"/>
    <w:rsid w:val="00C87DB1"/>
    <w:rsid w:val="00C95E6C"/>
    <w:rsid w:val="00CA43B4"/>
    <w:rsid w:val="00CA49AB"/>
    <w:rsid w:val="00CA7843"/>
    <w:rsid w:val="00CB42B4"/>
    <w:rsid w:val="00CC589D"/>
    <w:rsid w:val="00CC5F00"/>
    <w:rsid w:val="00CD0448"/>
    <w:rsid w:val="00CD6648"/>
    <w:rsid w:val="00CE2B61"/>
    <w:rsid w:val="00CE62EA"/>
    <w:rsid w:val="00CE6919"/>
    <w:rsid w:val="00CF0966"/>
    <w:rsid w:val="00CF1A4F"/>
    <w:rsid w:val="00CF6E79"/>
    <w:rsid w:val="00D02E9D"/>
    <w:rsid w:val="00D05E3B"/>
    <w:rsid w:val="00D12B46"/>
    <w:rsid w:val="00D1444B"/>
    <w:rsid w:val="00D1691F"/>
    <w:rsid w:val="00D22DA3"/>
    <w:rsid w:val="00D30CC2"/>
    <w:rsid w:val="00D35B1E"/>
    <w:rsid w:val="00D36C5B"/>
    <w:rsid w:val="00D4206E"/>
    <w:rsid w:val="00D428BE"/>
    <w:rsid w:val="00D42EBC"/>
    <w:rsid w:val="00D45787"/>
    <w:rsid w:val="00D47E20"/>
    <w:rsid w:val="00D51CC2"/>
    <w:rsid w:val="00D52508"/>
    <w:rsid w:val="00D60874"/>
    <w:rsid w:val="00D62C1D"/>
    <w:rsid w:val="00D63079"/>
    <w:rsid w:val="00D64D73"/>
    <w:rsid w:val="00D7173D"/>
    <w:rsid w:val="00D8636D"/>
    <w:rsid w:val="00D925FC"/>
    <w:rsid w:val="00D94021"/>
    <w:rsid w:val="00DA1BD1"/>
    <w:rsid w:val="00DA24A0"/>
    <w:rsid w:val="00DA2771"/>
    <w:rsid w:val="00DA2AE3"/>
    <w:rsid w:val="00DA5DEB"/>
    <w:rsid w:val="00DB0925"/>
    <w:rsid w:val="00DB1B18"/>
    <w:rsid w:val="00DB2516"/>
    <w:rsid w:val="00DB2526"/>
    <w:rsid w:val="00DB3D3A"/>
    <w:rsid w:val="00DC129F"/>
    <w:rsid w:val="00DC25E8"/>
    <w:rsid w:val="00DC2CD3"/>
    <w:rsid w:val="00DC392E"/>
    <w:rsid w:val="00DC3B2E"/>
    <w:rsid w:val="00DD25A7"/>
    <w:rsid w:val="00DD77AA"/>
    <w:rsid w:val="00DE0DE3"/>
    <w:rsid w:val="00DE3216"/>
    <w:rsid w:val="00DF15F4"/>
    <w:rsid w:val="00DF375D"/>
    <w:rsid w:val="00DF7F1F"/>
    <w:rsid w:val="00E022B3"/>
    <w:rsid w:val="00E03C1D"/>
    <w:rsid w:val="00E05C92"/>
    <w:rsid w:val="00E16886"/>
    <w:rsid w:val="00E24CB3"/>
    <w:rsid w:val="00E3131C"/>
    <w:rsid w:val="00E34F77"/>
    <w:rsid w:val="00E43D9D"/>
    <w:rsid w:val="00E51024"/>
    <w:rsid w:val="00E52BA6"/>
    <w:rsid w:val="00E541F6"/>
    <w:rsid w:val="00E54887"/>
    <w:rsid w:val="00E56DA8"/>
    <w:rsid w:val="00E60B39"/>
    <w:rsid w:val="00E631DE"/>
    <w:rsid w:val="00E637BA"/>
    <w:rsid w:val="00E66BDE"/>
    <w:rsid w:val="00E74218"/>
    <w:rsid w:val="00E74584"/>
    <w:rsid w:val="00E74730"/>
    <w:rsid w:val="00E75FC2"/>
    <w:rsid w:val="00E763CE"/>
    <w:rsid w:val="00E80C8C"/>
    <w:rsid w:val="00E87A60"/>
    <w:rsid w:val="00E9251F"/>
    <w:rsid w:val="00E97367"/>
    <w:rsid w:val="00EA2375"/>
    <w:rsid w:val="00EA4C18"/>
    <w:rsid w:val="00EA7311"/>
    <w:rsid w:val="00EA7605"/>
    <w:rsid w:val="00EB1ABB"/>
    <w:rsid w:val="00EB1C4E"/>
    <w:rsid w:val="00EB24B3"/>
    <w:rsid w:val="00EB72B5"/>
    <w:rsid w:val="00EB766D"/>
    <w:rsid w:val="00EB7AED"/>
    <w:rsid w:val="00EC0165"/>
    <w:rsid w:val="00EC486B"/>
    <w:rsid w:val="00ED31B6"/>
    <w:rsid w:val="00ED5100"/>
    <w:rsid w:val="00ED7BF4"/>
    <w:rsid w:val="00EE0026"/>
    <w:rsid w:val="00EE1175"/>
    <w:rsid w:val="00EE3A5D"/>
    <w:rsid w:val="00EE6AE0"/>
    <w:rsid w:val="00EF3048"/>
    <w:rsid w:val="00EF76DA"/>
    <w:rsid w:val="00F00211"/>
    <w:rsid w:val="00F06834"/>
    <w:rsid w:val="00F0758D"/>
    <w:rsid w:val="00F12C3D"/>
    <w:rsid w:val="00F14EF7"/>
    <w:rsid w:val="00F15E6F"/>
    <w:rsid w:val="00F15F11"/>
    <w:rsid w:val="00F17046"/>
    <w:rsid w:val="00F174E3"/>
    <w:rsid w:val="00F1754E"/>
    <w:rsid w:val="00F21C70"/>
    <w:rsid w:val="00F25479"/>
    <w:rsid w:val="00F2672D"/>
    <w:rsid w:val="00F327B4"/>
    <w:rsid w:val="00F36071"/>
    <w:rsid w:val="00F43D4F"/>
    <w:rsid w:val="00F44927"/>
    <w:rsid w:val="00F45E62"/>
    <w:rsid w:val="00F45F90"/>
    <w:rsid w:val="00F615BB"/>
    <w:rsid w:val="00F65719"/>
    <w:rsid w:val="00F663C4"/>
    <w:rsid w:val="00F67B8E"/>
    <w:rsid w:val="00F71DA1"/>
    <w:rsid w:val="00F7324D"/>
    <w:rsid w:val="00F73B4E"/>
    <w:rsid w:val="00F761AF"/>
    <w:rsid w:val="00F7651C"/>
    <w:rsid w:val="00F777DF"/>
    <w:rsid w:val="00F81494"/>
    <w:rsid w:val="00F814F1"/>
    <w:rsid w:val="00F834B1"/>
    <w:rsid w:val="00F85258"/>
    <w:rsid w:val="00F852F9"/>
    <w:rsid w:val="00F85462"/>
    <w:rsid w:val="00F90BA2"/>
    <w:rsid w:val="00F91289"/>
    <w:rsid w:val="00F9557C"/>
    <w:rsid w:val="00F97210"/>
    <w:rsid w:val="00FA154E"/>
    <w:rsid w:val="00FA35DB"/>
    <w:rsid w:val="00FA7488"/>
    <w:rsid w:val="00FA7AFC"/>
    <w:rsid w:val="00FA7EF4"/>
    <w:rsid w:val="00FB082E"/>
    <w:rsid w:val="00FB2386"/>
    <w:rsid w:val="00FB65C9"/>
    <w:rsid w:val="00FC72BA"/>
    <w:rsid w:val="00FD2CE0"/>
    <w:rsid w:val="00FD6C6F"/>
    <w:rsid w:val="00FE3D77"/>
    <w:rsid w:val="00FE5889"/>
    <w:rsid w:val="00FE61DA"/>
    <w:rsid w:val="00FE6589"/>
    <w:rsid w:val="00FF26E7"/>
    <w:rsid w:val="00FF2B64"/>
    <w:rsid w:val="00FF36CF"/>
    <w:rsid w:val="00FF3EA0"/>
    <w:rsid w:val="00FF578B"/>
    <w:rsid w:val="00FF57E4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C169"/>
  <w15:chartTrackingRefBased/>
  <w15:docId w15:val="{483B2BA5-96E9-4FF1-A5AE-B2119E0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A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A7AF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7A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7A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7AFC"/>
    <w:rPr>
      <w:sz w:val="20"/>
      <w:szCs w:val="20"/>
    </w:rPr>
  </w:style>
  <w:style w:type="table" w:styleId="Tabellenraster">
    <w:name w:val="Table Grid"/>
    <w:basedOn w:val="NormaleTabelle"/>
    <w:uiPriority w:val="39"/>
    <w:rsid w:val="00CF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6A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6AA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EDA"/>
    <w:rPr>
      <w:rFonts w:ascii="Segoe UI" w:hAnsi="Segoe UI" w:cs="Segoe UI"/>
      <w:sz w:val="18"/>
      <w:szCs w:val="18"/>
    </w:rPr>
  </w:style>
  <w:style w:type="paragraph" w:customStyle="1" w:styleId="pf0">
    <w:name w:val="pf0"/>
    <w:basedOn w:val="Standard"/>
    <w:rsid w:val="00C6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C6139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091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736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42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n.berlin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EC1E1820EDC4B970B16735702C863" ma:contentTypeVersion="11" ma:contentTypeDescription="Ein neues Dokument erstellen." ma:contentTypeScope="" ma:versionID="add5d8ac790a189a51a3c90ec6128184">
  <xsd:schema xmlns:xsd="http://www.w3.org/2001/XMLSchema" xmlns:xs="http://www.w3.org/2001/XMLSchema" xmlns:p="http://schemas.microsoft.com/office/2006/metadata/properties" xmlns:ns2="9d637831-3b2f-4497-acad-aa70a555aab3" xmlns:ns3="233222bd-af02-4582-9db4-76418d57198b" targetNamespace="http://schemas.microsoft.com/office/2006/metadata/properties" ma:root="true" ma:fieldsID="13642c11cfc6b8a8e1928c294b587cb1" ns2:_="" ns3:_="">
    <xsd:import namespace="9d637831-3b2f-4497-acad-aa70a555aab3"/>
    <xsd:import namespace="233222bd-af02-4582-9db4-76418d571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37831-3b2f-4497-acad-aa70a555a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222bd-af02-4582-9db4-76418d5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5AF5-9C87-4499-9E95-6FBE362FE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37831-3b2f-4497-acad-aa70a555aab3"/>
    <ds:schemaRef ds:uri="233222bd-af02-4582-9db4-76418d571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4B04A-E835-4A4D-96B5-B6B744F6A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C07A8-C786-4654-871F-A78271A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7512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http://www.mein.berlin.de/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Schulte</dc:creator>
  <cp:keywords/>
  <dc:description/>
  <cp:lastModifiedBy>Frau Malliara</cp:lastModifiedBy>
  <cp:revision>2</cp:revision>
  <cp:lastPrinted>2021-08-27T05:04:00Z</cp:lastPrinted>
  <dcterms:created xsi:type="dcterms:W3CDTF">2022-01-25T06:41:00Z</dcterms:created>
  <dcterms:modified xsi:type="dcterms:W3CDTF">2022-01-25T06:41:00Z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0x010100588EC1E1820EDC4B970B16735702C863</vt:lpwstr>
  </property>
</Properties>
</file>