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2D62" w14:textId="77777777" w:rsidR="00CF1B94" w:rsidRPr="0007046A" w:rsidRDefault="00CF1B94" w:rsidP="00CF1B94">
      <w:pPr>
        <w:rPr>
          <w:rFonts w:ascii="Berlin Type" w:hAnsi="Berlin Type" w:cs="Open Sans"/>
        </w:rPr>
      </w:pPr>
      <w:r w:rsidRPr="0007046A">
        <w:rPr>
          <w:rFonts w:ascii="Berlin Type" w:hAnsi="Berlin Type" w:cs="Open Sans"/>
        </w:rPr>
        <w:t>Beteiligungskonzept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B94" w:rsidRPr="0007046A" w14:paraId="33EC0337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4A86E42A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  <w:r w:rsidRPr="0007046A">
              <w:rPr>
                <w:rFonts w:ascii="Berlin Type" w:hAnsi="Berlin Type" w:cs="Open Sans"/>
              </w:rPr>
              <w:t>Projekttitel</w:t>
            </w:r>
          </w:p>
        </w:tc>
      </w:tr>
      <w:tr w:rsidR="00CF1B94" w:rsidRPr="0007046A" w14:paraId="7BA55C4E" w14:textId="77777777" w:rsidTr="00BA5875">
        <w:tc>
          <w:tcPr>
            <w:tcW w:w="9062" w:type="dxa"/>
          </w:tcPr>
          <w:p w14:paraId="5916262C" w14:textId="77777777" w:rsidR="00084415" w:rsidRDefault="00084415" w:rsidP="00BA5875">
            <w:pPr>
              <w:rPr>
                <w:rFonts w:ascii="Berlin Type" w:hAnsi="Berlin Type" w:cs="Open Sans"/>
                <w:b/>
                <w:bCs/>
              </w:rPr>
            </w:pPr>
          </w:p>
          <w:p w14:paraId="0044144D" w14:textId="54329005" w:rsidR="00CF1B94" w:rsidRPr="00084415" w:rsidRDefault="00AA55F6" w:rsidP="00084415">
            <w:pPr>
              <w:jc w:val="center"/>
              <w:rPr>
                <w:rFonts w:ascii="Berlin Type" w:hAnsi="Berlin Type" w:cs="Open Sans"/>
                <w:b/>
                <w:bCs/>
                <w:sz w:val="28"/>
                <w:szCs w:val="28"/>
              </w:rPr>
            </w:pPr>
            <w:r w:rsidRPr="00084415">
              <w:rPr>
                <w:rFonts w:ascii="Berlin Type" w:hAnsi="Berlin Type" w:cs="Open Sans"/>
                <w:b/>
                <w:bCs/>
                <w:sz w:val="28"/>
                <w:szCs w:val="28"/>
              </w:rPr>
              <w:t>Kinder- und Jugenddemokratiekonferenz 2022</w:t>
            </w:r>
          </w:p>
          <w:p w14:paraId="6D3DEC76" w14:textId="77777777" w:rsidR="00CF1B94" w:rsidRPr="0007046A" w:rsidRDefault="00CF1B94" w:rsidP="00CF1B94">
            <w:pPr>
              <w:rPr>
                <w:rFonts w:ascii="Berlin Type" w:hAnsi="Berlin Type" w:cs="Open Sans"/>
              </w:rPr>
            </w:pPr>
          </w:p>
        </w:tc>
      </w:tr>
      <w:tr w:rsidR="00CF1B94" w:rsidRPr="0007046A" w14:paraId="6B006B9E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11D31CB1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  <w:r w:rsidRPr="0007046A">
              <w:rPr>
                <w:rFonts w:ascii="Berlin Type" w:hAnsi="Berlin Type" w:cs="Open Sans"/>
              </w:rPr>
              <w:t>Ziel des Beteiligungsprozesses</w:t>
            </w:r>
          </w:p>
        </w:tc>
      </w:tr>
      <w:tr w:rsidR="00CF1B94" w:rsidRPr="0007046A" w14:paraId="74F8204D" w14:textId="77777777" w:rsidTr="00BA5875">
        <w:tc>
          <w:tcPr>
            <w:tcW w:w="9062" w:type="dxa"/>
          </w:tcPr>
          <w:p w14:paraId="67673289" w14:textId="77777777" w:rsidR="00084415" w:rsidRDefault="00084415" w:rsidP="00BA5875">
            <w:pPr>
              <w:rPr>
                <w:rFonts w:ascii="Berlin Type" w:hAnsi="Berlin Type" w:cs="Open Sans"/>
                <w:sz w:val="24"/>
                <w:szCs w:val="24"/>
              </w:rPr>
            </w:pPr>
          </w:p>
          <w:p w14:paraId="19192BA8" w14:textId="77777777" w:rsidR="00CF1B94" w:rsidRDefault="00AA55F6" w:rsidP="00BA5875">
            <w:pPr>
              <w:rPr>
                <w:rFonts w:ascii="Berlin Type" w:hAnsi="Berlin Type" w:cs="Open Sans"/>
                <w:sz w:val="24"/>
                <w:szCs w:val="24"/>
              </w:rPr>
            </w:pPr>
            <w:r w:rsidRPr="00084415">
              <w:rPr>
                <w:rFonts w:ascii="Berlin Type" w:hAnsi="Berlin Type" w:cs="Open Sans"/>
                <w:sz w:val="24"/>
                <w:szCs w:val="24"/>
              </w:rPr>
              <w:t>Die Kinder- und Jugenddemokratiekonferenz soll Mitbestimmung und gelebte Demokratie in Neukölln sichtbar machen.</w:t>
            </w:r>
          </w:p>
          <w:p w14:paraId="1035A498" w14:textId="7D0A8EE7" w:rsidR="00084415" w:rsidRPr="00084415" w:rsidRDefault="00084415" w:rsidP="00BA5875">
            <w:pPr>
              <w:rPr>
                <w:rFonts w:ascii="Berlin Type" w:hAnsi="Berlin Type" w:cs="Open Sans"/>
                <w:sz w:val="24"/>
                <w:szCs w:val="24"/>
              </w:rPr>
            </w:pPr>
          </w:p>
        </w:tc>
      </w:tr>
      <w:tr w:rsidR="00CF1B94" w:rsidRPr="0007046A" w14:paraId="7AE2B502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6DFC15F1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  <w:r w:rsidRPr="0007046A">
              <w:rPr>
                <w:rFonts w:ascii="Berlin Type" w:hAnsi="Berlin Type" w:cs="Open Sans"/>
              </w:rPr>
              <w:t>Partizipationsstufe der Beteiligung</w:t>
            </w:r>
          </w:p>
        </w:tc>
      </w:tr>
      <w:tr w:rsidR="00CF1B94" w:rsidRPr="0007046A" w14:paraId="4FF0E991" w14:textId="77777777" w:rsidTr="00BA5875">
        <w:tc>
          <w:tcPr>
            <w:tcW w:w="9062" w:type="dxa"/>
          </w:tcPr>
          <w:p w14:paraId="02023BA2" w14:textId="77777777" w:rsidR="00CF1B94" w:rsidRDefault="00CF1B94" w:rsidP="00084415">
            <w:pPr>
              <w:rPr>
                <w:rFonts w:ascii="Berlin Type" w:hAnsi="Berlin Type" w:cs="Open Sans"/>
              </w:rPr>
            </w:pPr>
          </w:p>
          <w:p w14:paraId="6F156BDE" w14:textId="77777777" w:rsidR="00084415" w:rsidRPr="00084415" w:rsidRDefault="00084415" w:rsidP="00084415">
            <w:pPr>
              <w:rPr>
                <w:rFonts w:ascii="Berlin Type" w:hAnsi="Berlin Type" w:cs="Open Sans"/>
                <w:sz w:val="24"/>
                <w:szCs w:val="24"/>
              </w:rPr>
            </w:pPr>
            <w:r w:rsidRPr="00084415">
              <w:rPr>
                <w:rFonts w:ascii="Berlin Type" w:hAnsi="Berlin Type" w:cs="Open Sans"/>
                <w:sz w:val="24"/>
                <w:szCs w:val="24"/>
              </w:rPr>
              <w:t>Information und Mitwirkung</w:t>
            </w:r>
          </w:p>
          <w:p w14:paraId="664714AC" w14:textId="4CF85D05" w:rsidR="00084415" w:rsidRPr="0007046A" w:rsidRDefault="00084415" w:rsidP="00084415">
            <w:pPr>
              <w:rPr>
                <w:rFonts w:ascii="Berlin Type" w:hAnsi="Berlin Type" w:cs="Open Sans"/>
              </w:rPr>
            </w:pPr>
          </w:p>
        </w:tc>
      </w:tr>
      <w:tr w:rsidR="00CF1B94" w:rsidRPr="0007046A" w14:paraId="12B70D64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683D4CC5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  <w:r w:rsidRPr="0007046A">
              <w:rPr>
                <w:rFonts w:ascii="Berlin Type" w:hAnsi="Berlin Type" w:cs="Open Sans"/>
              </w:rPr>
              <w:t>Kurzbeschreibung des Projekts und der Entscheidungsspielräume</w:t>
            </w:r>
          </w:p>
        </w:tc>
      </w:tr>
      <w:tr w:rsidR="00CF1B94" w:rsidRPr="0007046A" w14:paraId="1EA84F2A" w14:textId="77777777" w:rsidTr="00BA5875">
        <w:tc>
          <w:tcPr>
            <w:tcW w:w="9062" w:type="dxa"/>
          </w:tcPr>
          <w:p w14:paraId="772B5E4F" w14:textId="77777777" w:rsidR="00084415" w:rsidRDefault="00084415" w:rsidP="00BA5875">
            <w:pPr>
              <w:rPr>
                <w:rFonts w:ascii="Berlin Type" w:eastAsia="Times New Roman" w:hAnsi="Berlin Type" w:cs="Open Sans"/>
                <w:lang w:eastAsia="de-DE"/>
              </w:rPr>
            </w:pPr>
          </w:p>
          <w:p w14:paraId="1BB6FF4B" w14:textId="75AC89B2" w:rsidR="00CF1B94" w:rsidRPr="00DE264A" w:rsidRDefault="0000402F" w:rsidP="00BA5875">
            <w:pPr>
              <w:rPr>
                <w:rFonts w:ascii="Berlin Type" w:eastAsia="Times New Roman" w:hAnsi="Berlin Type" w:cs="Open Sans"/>
                <w:sz w:val="24"/>
                <w:szCs w:val="24"/>
                <w:lang w:eastAsia="de-DE"/>
              </w:rPr>
            </w:pPr>
            <w:r w:rsidRPr="00DE264A">
              <w:rPr>
                <w:rFonts w:ascii="Berlin Type" w:eastAsia="Times New Roman" w:hAnsi="Berlin Type" w:cs="Open Sans"/>
                <w:sz w:val="24"/>
                <w:szCs w:val="24"/>
                <w:lang w:eastAsia="de-DE"/>
              </w:rPr>
              <w:t>Es wird ein Forum für den Austausch mit anderen engagierten Kindern und Jugendlichen geboten und Informationen über Möglichkeiten der Beteiligung in Schule und Freizeit, sowie zur politischen Teilhabe gegeben.</w:t>
            </w:r>
          </w:p>
          <w:p w14:paraId="566C954B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</w:p>
        </w:tc>
      </w:tr>
      <w:tr w:rsidR="00CF1B94" w:rsidRPr="0007046A" w14:paraId="0C723A7A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39F1CDD5" w14:textId="77777777" w:rsidR="00CF1B94" w:rsidRPr="0007046A" w:rsidRDefault="00CF1B94" w:rsidP="00BA5875">
            <w:pPr>
              <w:rPr>
                <w:rFonts w:ascii="Berlin Type" w:hAnsi="Berlin Type" w:cs="Open Sans"/>
              </w:rPr>
            </w:pPr>
            <w:r w:rsidRPr="0007046A">
              <w:rPr>
                <w:rFonts w:ascii="Berlin Type" w:hAnsi="Berlin Type" w:cs="Open Sans"/>
              </w:rPr>
              <w:t xml:space="preserve">Angaben zu rechtlichen und technischen Rahmenbedingungen und Auswirkungen auf bestehende Strukturen  </w:t>
            </w:r>
          </w:p>
        </w:tc>
      </w:tr>
      <w:tr w:rsidR="00CF1B94" w:rsidRPr="0007046A" w14:paraId="1844888F" w14:textId="77777777" w:rsidTr="00BA5875">
        <w:tc>
          <w:tcPr>
            <w:tcW w:w="9062" w:type="dxa"/>
          </w:tcPr>
          <w:p w14:paraId="6D7E104F" w14:textId="4A87B982" w:rsidR="00A33A61" w:rsidRPr="0007046A" w:rsidRDefault="007F0088" w:rsidP="00BA5875">
            <w:pPr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</w:rPr>
              <w:t>entfällt</w:t>
            </w:r>
          </w:p>
        </w:tc>
      </w:tr>
      <w:tr w:rsidR="00CF1B94" w:rsidRPr="0007046A" w14:paraId="26E79D87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183791F8" w14:textId="77777777" w:rsidR="00CF1B94" w:rsidRPr="0007046A" w:rsidRDefault="00CF1B94" w:rsidP="00BA5875">
            <w:pPr>
              <w:pStyle w:val="StandardWeb"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Zielgruppen und die Art ihrer Ansprache und Öffentlichkeitsarbeit </w:t>
            </w:r>
          </w:p>
        </w:tc>
      </w:tr>
      <w:tr w:rsidR="00CF1B94" w:rsidRPr="0007046A" w14:paraId="0B72C9D9" w14:textId="77777777" w:rsidTr="00BA5875">
        <w:tc>
          <w:tcPr>
            <w:tcW w:w="9062" w:type="dxa"/>
          </w:tcPr>
          <w:p w14:paraId="4EA400E9" w14:textId="1CCBD2B7" w:rsidR="00084415" w:rsidRDefault="00084415" w:rsidP="00171FD0">
            <w:pPr>
              <w:contextualSpacing/>
              <w:rPr>
                <w:rFonts w:ascii="Berlin Type" w:hAnsi="Berlin Type" w:cs="Open Sans"/>
              </w:rPr>
            </w:pPr>
          </w:p>
          <w:p w14:paraId="01B7100C" w14:textId="2D8B1079" w:rsidR="00084415" w:rsidRPr="00EE2EA8" w:rsidRDefault="00084415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  <w:r w:rsidRPr="00EE2EA8">
              <w:rPr>
                <w:rFonts w:ascii="Berlin Type" w:hAnsi="Berlin Type" w:cs="Open Sans"/>
                <w:sz w:val="24"/>
                <w:szCs w:val="24"/>
              </w:rPr>
              <w:t>Kinder und Jugendliche sind angesprochen und herzlich eingeladen, sich über Beteiligungsmöglichkeiten in Neukölln und darüber hinaus zu informieren. Mit</w:t>
            </w:r>
            <w:r w:rsidR="00EE2EA8">
              <w:rPr>
                <w:rFonts w:ascii="Berlin Type" w:hAnsi="Berlin Type" w:cs="Open Sans"/>
                <w:sz w:val="24"/>
                <w:szCs w:val="24"/>
              </w:rPr>
              <w:t xml:space="preserve"> der Teilnahme an</w:t>
            </w:r>
            <w:r w:rsidRPr="00EE2EA8">
              <w:rPr>
                <w:rFonts w:ascii="Berlin Type" w:hAnsi="Berlin Type" w:cs="Open Sans"/>
                <w:sz w:val="24"/>
                <w:szCs w:val="24"/>
              </w:rPr>
              <w:t xml:space="preserve"> eine</w:t>
            </w:r>
            <w:r w:rsidR="00EE2EA8">
              <w:rPr>
                <w:rFonts w:ascii="Berlin Type" w:hAnsi="Berlin Type" w:cs="Open Sans"/>
                <w:sz w:val="24"/>
                <w:szCs w:val="24"/>
              </w:rPr>
              <w:t>r Rallye können sie sich auf d</w:t>
            </w:r>
            <w:r w:rsidRPr="00EE2EA8">
              <w:rPr>
                <w:rFonts w:ascii="Berlin Type" w:hAnsi="Berlin Type" w:cs="Open Sans"/>
                <w:sz w:val="24"/>
                <w:szCs w:val="24"/>
              </w:rPr>
              <w:t>em Marktplatz der Beteiligung interessengeleitet informieren</w:t>
            </w:r>
            <w:r w:rsidR="00EE2EA8">
              <w:rPr>
                <w:rFonts w:ascii="Berlin Type" w:hAnsi="Berlin Type" w:cs="Open Sans"/>
                <w:sz w:val="24"/>
                <w:szCs w:val="24"/>
              </w:rPr>
              <w:t>.</w:t>
            </w:r>
            <w:r w:rsidR="00FF6B6C">
              <w:rPr>
                <w:rFonts w:ascii="Berlin Type" w:hAnsi="Berlin Type" w:cs="Open Sans"/>
                <w:sz w:val="24"/>
                <w:szCs w:val="24"/>
              </w:rPr>
              <w:t xml:space="preserve"> Dort stellen sich unterschiedliche Vereine aus den Bereichen Sport, Politik und Medien vor.</w:t>
            </w:r>
          </w:p>
          <w:p w14:paraId="3B6E183F" w14:textId="77777777" w:rsidR="000D6D9C" w:rsidRPr="00EE2EA8" w:rsidRDefault="000D6D9C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  <w:p w14:paraId="3E96CCEA" w14:textId="6E5578D8" w:rsidR="00A33A61" w:rsidRPr="00EE2EA8" w:rsidRDefault="00FF6B6C" w:rsidP="00171FD0">
            <w:pPr>
              <w:tabs>
                <w:tab w:val="center" w:pos="4423"/>
              </w:tabs>
              <w:contextualSpacing/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>Die Veranstaltung wu</w:t>
            </w:r>
            <w:r w:rsidR="00EE2EA8">
              <w:rPr>
                <w:rFonts w:ascii="Berlin Type" w:hAnsi="Berlin Type" w:cs="Open Sans"/>
                <w:sz w:val="24"/>
                <w:szCs w:val="24"/>
              </w:rPr>
              <w:t>rd</w:t>
            </w:r>
            <w:r>
              <w:rPr>
                <w:rFonts w:ascii="Berlin Type" w:hAnsi="Berlin Type" w:cs="Open Sans"/>
                <w:sz w:val="24"/>
                <w:szCs w:val="24"/>
              </w:rPr>
              <w:t>e</w:t>
            </w:r>
            <w:r w:rsidR="00EE2EA8">
              <w:rPr>
                <w:rFonts w:ascii="Berlin Type" w:hAnsi="Berlin Type" w:cs="Open Sans"/>
                <w:sz w:val="24"/>
                <w:szCs w:val="24"/>
              </w:rPr>
              <w:t xml:space="preserve"> durch Plakate</w:t>
            </w:r>
            <w:r w:rsidR="000550DF">
              <w:rPr>
                <w:rFonts w:ascii="Berlin Type" w:hAnsi="Berlin Type" w:cs="Open Sans"/>
                <w:sz w:val="24"/>
                <w:szCs w:val="24"/>
              </w:rPr>
              <w:t>, Flyer und Multiplikator*innen sowie deren Verteiler beworben. Hier sind zu nennen:</w:t>
            </w:r>
            <w:r w:rsidR="000550DF">
              <w:rPr>
                <w:rFonts w:ascii="Berlin Type" w:hAnsi="Berlin Type" w:cs="Open Sans"/>
                <w:sz w:val="24"/>
                <w:szCs w:val="24"/>
              </w:rPr>
              <w:tab/>
            </w:r>
          </w:p>
          <w:p w14:paraId="3A400A72" w14:textId="51A58476" w:rsidR="00A33A61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Das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>Kinder und Jugendbüro</w:t>
            </w:r>
            <w:r>
              <w:rPr>
                <w:rFonts w:ascii="Berlin Type" w:hAnsi="Berlin Type" w:cs="Open Sans"/>
                <w:sz w:val="24"/>
                <w:szCs w:val="24"/>
              </w:rPr>
              <w:t xml:space="preserve"> Neukölln</w:t>
            </w:r>
          </w:p>
          <w:p w14:paraId="041375E6" w14:textId="13A870A5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Der </w:t>
            </w:r>
            <w:r w:rsidR="000550DF" w:rsidRPr="00FF6B6C">
              <w:rPr>
                <w:rFonts w:ascii="Berlin Type" w:hAnsi="Berlin Type" w:cs="Open Sans"/>
                <w:sz w:val="24"/>
                <w:szCs w:val="24"/>
              </w:rPr>
              <w:t>Bezirksschüler*</w:t>
            </w:r>
            <w:proofErr w:type="spellStart"/>
            <w:r w:rsidR="00034A6C">
              <w:rPr>
                <w:rFonts w:ascii="Berlin Type" w:hAnsi="Berlin Type" w:cs="Open Sans"/>
                <w:sz w:val="24"/>
                <w:szCs w:val="24"/>
              </w:rPr>
              <w:t>innenausschuss</w:t>
            </w:r>
            <w:proofErr w:type="spellEnd"/>
          </w:p>
          <w:p w14:paraId="1E0D2F15" w14:textId="1F7E3382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Der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>Bezirksjugendring Neukölln</w:t>
            </w:r>
          </w:p>
          <w:p w14:paraId="0BCFDEAA" w14:textId="7E0BE33F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Das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>Beteiligungshaus</w:t>
            </w:r>
          </w:p>
          <w:p w14:paraId="24CE0483" w14:textId="1931D4E9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Die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 xml:space="preserve">Partnerschaft für Demokratie </w:t>
            </w:r>
          </w:p>
          <w:p w14:paraId="1AFDE7D6" w14:textId="766F4E07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Das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>Peer-Helper-Netzwerk</w:t>
            </w:r>
          </w:p>
          <w:p w14:paraId="5D6B58C9" w14:textId="3F935D42" w:rsidR="00872588" w:rsidRPr="00FF6B6C" w:rsidRDefault="00FF6B6C" w:rsidP="00171FD0">
            <w:pPr>
              <w:pStyle w:val="Listenabsatz"/>
              <w:numPr>
                <w:ilvl w:val="0"/>
                <w:numId w:val="7"/>
              </w:numPr>
              <w:rPr>
                <w:rFonts w:ascii="Berlin Type" w:hAnsi="Berlin Type" w:cs="Open Sans"/>
                <w:sz w:val="24"/>
                <w:szCs w:val="24"/>
              </w:rPr>
            </w:pPr>
            <w:r>
              <w:rPr>
                <w:rFonts w:ascii="Berlin Type" w:hAnsi="Berlin Type" w:cs="Open Sans"/>
                <w:sz w:val="24"/>
                <w:szCs w:val="24"/>
              </w:rPr>
              <w:t xml:space="preserve">Das </w:t>
            </w:r>
            <w:r w:rsidR="00872588" w:rsidRPr="00FF6B6C">
              <w:rPr>
                <w:rFonts w:ascii="Berlin Type" w:hAnsi="Berlin Type" w:cs="Open Sans"/>
                <w:sz w:val="24"/>
                <w:szCs w:val="24"/>
              </w:rPr>
              <w:t>Kinder- und Jugendparlament</w:t>
            </w:r>
          </w:p>
          <w:p w14:paraId="5D42FD01" w14:textId="6165DD78" w:rsidR="00A33A61" w:rsidRDefault="00A33A61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  <w:p w14:paraId="08B83726" w14:textId="77777777" w:rsidR="00020DE3" w:rsidRDefault="000550DF" w:rsidP="00171FD0">
            <w:pPr>
              <w:contextualSpacing/>
              <w:rPr>
                <w:rFonts w:ascii="Berlin Type" w:hAnsi="Berlin Type" w:cs="Open Sans"/>
                <w:bCs/>
                <w:sz w:val="24"/>
                <w:szCs w:val="24"/>
              </w:rPr>
            </w:pPr>
            <w:r w:rsidRPr="000550DF">
              <w:rPr>
                <w:rFonts w:ascii="Berlin Type" w:hAnsi="Berlin Type" w:cs="Open Sans"/>
                <w:sz w:val="24"/>
                <w:szCs w:val="24"/>
              </w:rPr>
              <w:lastRenderedPageBreak/>
              <w:t xml:space="preserve">Außerdem sollten die Kinder und Jugendlichen über die </w:t>
            </w:r>
            <w:r w:rsidR="00872588" w:rsidRPr="000550DF">
              <w:rPr>
                <w:rFonts w:ascii="Berlin Type" w:hAnsi="Berlin Type" w:cs="Open Sans"/>
                <w:bCs/>
                <w:sz w:val="24"/>
                <w:szCs w:val="24"/>
              </w:rPr>
              <w:t>Webseiten de</w:t>
            </w:r>
            <w:r w:rsidR="00034A6C">
              <w:rPr>
                <w:rFonts w:ascii="Berlin Type" w:hAnsi="Berlin Type" w:cs="Open Sans"/>
                <w:bCs/>
                <w:sz w:val="24"/>
                <w:szCs w:val="24"/>
              </w:rPr>
              <w:t>r einzelnen Kooperationspartner*</w:t>
            </w:r>
            <w:r w:rsidR="00872588" w:rsidRPr="000550DF">
              <w:rPr>
                <w:rFonts w:ascii="Berlin Type" w:hAnsi="Berlin Type" w:cs="Open Sans"/>
                <w:bCs/>
                <w:sz w:val="24"/>
                <w:szCs w:val="24"/>
              </w:rPr>
              <w:t xml:space="preserve">innen und </w:t>
            </w:r>
            <w:proofErr w:type="spellStart"/>
            <w:r w:rsidR="00872588" w:rsidRPr="000550DF">
              <w:rPr>
                <w:rFonts w:ascii="Berlin Type" w:hAnsi="Berlin Type" w:cs="Open Sans"/>
                <w:bCs/>
                <w:sz w:val="24"/>
                <w:szCs w:val="24"/>
              </w:rPr>
              <w:t>Social</w:t>
            </w:r>
            <w:proofErr w:type="spellEnd"/>
            <w:r w:rsidR="00872588" w:rsidRPr="000550DF">
              <w:rPr>
                <w:rFonts w:ascii="Berlin Type" w:hAnsi="Berlin Type" w:cs="Open Sans"/>
                <w:bCs/>
                <w:sz w:val="24"/>
                <w:szCs w:val="24"/>
              </w:rPr>
              <w:t xml:space="preserve"> Media Beiträge</w:t>
            </w:r>
            <w:r w:rsidRPr="000550DF">
              <w:rPr>
                <w:rFonts w:ascii="Berlin Type" w:hAnsi="Berlin Type" w:cs="Open Sans"/>
                <w:bCs/>
                <w:sz w:val="24"/>
                <w:szCs w:val="24"/>
              </w:rPr>
              <w:t xml:space="preserve"> erreicht werden.</w:t>
            </w:r>
          </w:p>
          <w:p w14:paraId="1E9313FE" w14:textId="231571B7" w:rsidR="00171FD0" w:rsidRPr="00171FD0" w:rsidRDefault="00171FD0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</w:tc>
      </w:tr>
      <w:tr w:rsidR="00CF1B94" w:rsidRPr="0007046A" w14:paraId="6452063F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4DB643C0" w14:textId="77777777" w:rsidR="00CF1B94" w:rsidRPr="0007046A" w:rsidRDefault="00CF1B94" w:rsidP="00171FD0">
            <w:pPr>
              <w:contextualSpacing/>
              <w:rPr>
                <w:rFonts w:ascii="Berlin Type" w:eastAsia="Times New Roman" w:hAnsi="Berlin Type" w:cs="Open Sans"/>
                <w:lang w:eastAsia="de-DE"/>
              </w:rPr>
            </w:pPr>
            <w:r w:rsidRPr="0007046A">
              <w:rPr>
                <w:rFonts w:ascii="Berlin Type" w:eastAsia="Times New Roman" w:hAnsi="Berlin Type" w:cs="Open Sans"/>
                <w:lang w:eastAsia="de-DE"/>
              </w:rPr>
              <w:lastRenderedPageBreak/>
              <w:t>Hinweis auf entscheidende Gremien (z.B. Spielplatzkommission, Elternbeirat, etc.)</w:t>
            </w:r>
          </w:p>
        </w:tc>
      </w:tr>
      <w:tr w:rsidR="00CF1B94" w:rsidRPr="0007046A" w14:paraId="12621796" w14:textId="77777777" w:rsidTr="00BA5875">
        <w:tc>
          <w:tcPr>
            <w:tcW w:w="9062" w:type="dxa"/>
          </w:tcPr>
          <w:p w14:paraId="7DAFB1DA" w14:textId="77777777" w:rsidR="00991D8C" w:rsidRDefault="00991D8C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  <w:p w14:paraId="7D709D20" w14:textId="490F8DD7" w:rsidR="00CF1B94" w:rsidRDefault="00872588" w:rsidP="00171FD0">
            <w:pPr>
              <w:pStyle w:val="Listenabsatz"/>
              <w:numPr>
                <w:ilvl w:val="0"/>
                <w:numId w:val="6"/>
              </w:numPr>
              <w:rPr>
                <w:rFonts w:ascii="Berlin Type" w:hAnsi="Berlin Type" w:cs="Open Sans"/>
                <w:sz w:val="24"/>
                <w:szCs w:val="24"/>
              </w:rPr>
            </w:pPr>
            <w:r w:rsidRPr="000550DF">
              <w:rPr>
                <w:rFonts w:ascii="Berlin Type" w:hAnsi="Berlin Type" w:cs="Open Sans"/>
                <w:sz w:val="24"/>
                <w:szCs w:val="24"/>
              </w:rPr>
              <w:t>Bezirksschüler*</w:t>
            </w:r>
            <w:proofErr w:type="spellStart"/>
            <w:r w:rsidR="000550DF">
              <w:rPr>
                <w:rFonts w:ascii="Berlin Type" w:hAnsi="Berlin Type" w:cs="Open Sans"/>
                <w:sz w:val="24"/>
                <w:szCs w:val="24"/>
              </w:rPr>
              <w:t>innenauschuss</w:t>
            </w:r>
            <w:proofErr w:type="spellEnd"/>
            <w:r w:rsidR="000550DF">
              <w:rPr>
                <w:rFonts w:ascii="Berlin Type" w:hAnsi="Berlin Type" w:cs="Open Sans"/>
                <w:sz w:val="24"/>
                <w:szCs w:val="24"/>
              </w:rPr>
              <w:t xml:space="preserve"> </w:t>
            </w:r>
          </w:p>
          <w:p w14:paraId="77DE21C4" w14:textId="77777777" w:rsidR="008E7BA3" w:rsidRDefault="000550DF" w:rsidP="00171FD0">
            <w:pPr>
              <w:pStyle w:val="Listenabsatz"/>
              <w:numPr>
                <w:ilvl w:val="0"/>
                <w:numId w:val="6"/>
              </w:numPr>
              <w:rPr>
                <w:rFonts w:ascii="Berlin Type" w:hAnsi="Berlin Type" w:cs="Open Sans"/>
                <w:sz w:val="24"/>
                <w:szCs w:val="24"/>
              </w:rPr>
            </w:pPr>
            <w:r w:rsidRPr="000550DF">
              <w:rPr>
                <w:rFonts w:ascii="Berlin Type" w:hAnsi="Berlin Type" w:cs="Open Sans"/>
                <w:sz w:val="24"/>
                <w:szCs w:val="24"/>
              </w:rPr>
              <w:t>Begleitausschuss der Partnerschaft für Demokratie</w:t>
            </w:r>
          </w:p>
          <w:p w14:paraId="39C69580" w14:textId="11620172" w:rsidR="00171FD0" w:rsidRPr="00171FD0" w:rsidRDefault="00171FD0" w:rsidP="00171FD0">
            <w:pPr>
              <w:pStyle w:val="Listenabsatz"/>
              <w:rPr>
                <w:rFonts w:ascii="Berlin Type" w:hAnsi="Berlin Type" w:cs="Open Sans"/>
                <w:sz w:val="24"/>
                <w:szCs w:val="24"/>
              </w:rPr>
            </w:pPr>
          </w:p>
        </w:tc>
      </w:tr>
      <w:tr w:rsidR="00CF1B94" w:rsidRPr="0007046A" w14:paraId="31253519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582F7EED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Öffentlichkeitsarbeit, die für den Beteiligungsprozess vorgesehen ist </w:t>
            </w:r>
          </w:p>
        </w:tc>
      </w:tr>
      <w:tr w:rsidR="00CF1B94" w:rsidRPr="0007046A" w14:paraId="7C92AD45" w14:textId="77777777" w:rsidTr="00BA5875">
        <w:tc>
          <w:tcPr>
            <w:tcW w:w="9062" w:type="dxa"/>
          </w:tcPr>
          <w:p w14:paraId="14CB28F1" w14:textId="77777777" w:rsidR="00647D57" w:rsidRDefault="00647D57" w:rsidP="00171FD0">
            <w:pPr>
              <w:pStyle w:val="StandardWeb"/>
              <w:ind w:left="720"/>
              <w:contextualSpacing/>
              <w:rPr>
                <w:rFonts w:ascii="Berlin Type" w:hAnsi="Berlin Type" w:cs="Open Sans"/>
              </w:rPr>
            </w:pPr>
          </w:p>
          <w:p w14:paraId="7120ADE9" w14:textId="7C7AF9B9" w:rsidR="00A33A61" w:rsidRDefault="00647D57" w:rsidP="00171FD0">
            <w:pPr>
              <w:pStyle w:val="StandardWeb"/>
              <w:numPr>
                <w:ilvl w:val="0"/>
                <w:numId w:val="1"/>
              </w:numPr>
              <w:contextualSpacing/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</w:rPr>
              <w:t xml:space="preserve">Der Steckbrief zum Vorhaben mit den wichtigsten Informationen ist auf </w:t>
            </w:r>
            <w:proofErr w:type="spellStart"/>
            <w:proofErr w:type="gramStart"/>
            <w:r>
              <w:rPr>
                <w:rFonts w:ascii="Berlin Type" w:hAnsi="Berlin Type" w:cs="Open Sans"/>
              </w:rPr>
              <w:t>mein.berlin</w:t>
            </w:r>
            <w:proofErr w:type="spellEnd"/>
            <w:proofErr w:type="gramEnd"/>
            <w:r w:rsidR="00A33A61" w:rsidRPr="00DF4869">
              <w:rPr>
                <w:rFonts w:ascii="Berlin Type" w:hAnsi="Berlin Type" w:cs="Open Sans"/>
              </w:rPr>
              <w:t xml:space="preserve"> veröffentli</w:t>
            </w:r>
            <w:r w:rsidR="002D5BBE" w:rsidRPr="00DF4869">
              <w:rPr>
                <w:rFonts w:ascii="Berlin Type" w:hAnsi="Berlin Type" w:cs="Open Sans"/>
              </w:rPr>
              <w:t>cht.</w:t>
            </w:r>
          </w:p>
          <w:p w14:paraId="64BF9DF2" w14:textId="04EF4371" w:rsidR="00647D57" w:rsidRDefault="00647D57" w:rsidP="00171FD0">
            <w:pPr>
              <w:pStyle w:val="StandardWeb"/>
              <w:numPr>
                <w:ilvl w:val="0"/>
                <w:numId w:val="1"/>
              </w:numPr>
              <w:contextualSpacing/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</w:rPr>
              <w:t>Die Veranstaltung wurde über Flyer und Plakate, sowie einen zweiten Programmflyer beworben.</w:t>
            </w:r>
          </w:p>
          <w:p w14:paraId="7B72C23E" w14:textId="62A4391E" w:rsidR="00171FD0" w:rsidRPr="00171FD0" w:rsidRDefault="00647D57" w:rsidP="00171FD0">
            <w:pPr>
              <w:pStyle w:val="StandardWeb"/>
              <w:numPr>
                <w:ilvl w:val="0"/>
                <w:numId w:val="1"/>
              </w:numPr>
              <w:contextualSpacing/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</w:rPr>
              <w:t>Im Vorfeld wurden Jugendfreizeit-Einrichtungen besucht und deren Verteiler genutzt, um die Zielgruppe über das Vorhaben zu informieren.</w:t>
            </w:r>
          </w:p>
        </w:tc>
      </w:tr>
      <w:tr w:rsidR="00CF1B94" w:rsidRPr="0007046A" w14:paraId="14FCDD37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220E2DB9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Zeit- und Ablaufschema des Planungs- und Beteiligungsprozesses </w:t>
            </w:r>
          </w:p>
        </w:tc>
      </w:tr>
      <w:tr w:rsidR="00CF1B94" w:rsidRPr="0007046A" w14:paraId="192CD7F2" w14:textId="77777777" w:rsidTr="00BA5875">
        <w:tc>
          <w:tcPr>
            <w:tcW w:w="9062" w:type="dxa"/>
          </w:tcPr>
          <w:p w14:paraId="594CC9BB" w14:textId="77777777" w:rsidR="003844AF" w:rsidRDefault="003844AF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</w:p>
          <w:p w14:paraId="7315F54D" w14:textId="309232FA" w:rsidR="00467928" w:rsidRPr="003844AF" w:rsidRDefault="00E21E91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  <w:u w:val="single"/>
              </w:rPr>
              <w:t>Vor-</w:t>
            </w:r>
            <w:r w:rsidR="006F0083" w:rsidRPr="00E21E91">
              <w:rPr>
                <w:rFonts w:ascii="Berlin Type" w:hAnsi="Berlin Type" w:cs="Open Sans"/>
                <w:u w:val="single"/>
              </w:rPr>
              <w:t>Ort:</w:t>
            </w:r>
            <w:r w:rsidR="006F0083" w:rsidRPr="003844AF">
              <w:rPr>
                <w:rFonts w:ascii="Berlin Type" w:hAnsi="Berlin Type" w:cs="Open Sans"/>
              </w:rPr>
              <w:t xml:space="preserve"> </w:t>
            </w:r>
            <w:r w:rsidR="007D2D52" w:rsidRPr="003844AF">
              <w:rPr>
                <w:rFonts w:ascii="Berlin Type" w:hAnsi="Berlin Type" w:cs="Open Sans"/>
              </w:rPr>
              <w:t>16.09.2022</w:t>
            </w:r>
          </w:p>
          <w:p w14:paraId="0126D40D" w14:textId="1D54CAB0" w:rsidR="006F0083" w:rsidRPr="003844AF" w:rsidRDefault="006F0083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E21E91">
              <w:rPr>
                <w:rFonts w:ascii="Berlin Type" w:hAnsi="Berlin Type" w:cs="Open Sans"/>
                <w:u w:val="single"/>
              </w:rPr>
              <w:t>Online:</w:t>
            </w:r>
            <w:r w:rsidRPr="003844AF">
              <w:rPr>
                <w:rFonts w:ascii="Berlin Type" w:hAnsi="Berlin Type" w:cs="Open Sans"/>
              </w:rPr>
              <w:t xml:space="preserve"> </w:t>
            </w:r>
            <w:r w:rsidR="00872588" w:rsidRPr="003844AF">
              <w:rPr>
                <w:rFonts w:ascii="Berlin Type" w:hAnsi="Berlin Type" w:cs="Open Sans"/>
              </w:rPr>
              <w:t>Umf</w:t>
            </w:r>
            <w:r w:rsidR="003B7000">
              <w:rPr>
                <w:rFonts w:ascii="Berlin Type" w:hAnsi="Berlin Type" w:cs="Open Sans"/>
              </w:rPr>
              <w:t xml:space="preserve">rage im Vorfeld </w:t>
            </w:r>
            <w:r w:rsidR="00E21E91">
              <w:rPr>
                <w:rFonts w:ascii="Berlin Type" w:hAnsi="Berlin Type" w:cs="Open Sans"/>
              </w:rPr>
              <w:t xml:space="preserve">angekündigt über die </w:t>
            </w:r>
            <w:r w:rsidR="003B7000">
              <w:rPr>
                <w:rFonts w:ascii="Berlin Type" w:hAnsi="Berlin Type" w:cs="Open Sans"/>
              </w:rPr>
              <w:t xml:space="preserve">Webseite der Partei für </w:t>
            </w:r>
            <w:r w:rsidR="00872588" w:rsidRPr="003844AF">
              <w:rPr>
                <w:rFonts w:ascii="Berlin Type" w:hAnsi="Berlin Type" w:cs="Open Sans"/>
              </w:rPr>
              <w:t>D</w:t>
            </w:r>
            <w:r w:rsidR="003B7000">
              <w:rPr>
                <w:rFonts w:ascii="Berlin Type" w:hAnsi="Berlin Type" w:cs="Open Sans"/>
              </w:rPr>
              <w:t>emokratie</w:t>
            </w:r>
            <w:r w:rsidR="00872588" w:rsidRPr="003844AF">
              <w:rPr>
                <w:rFonts w:ascii="Berlin Type" w:hAnsi="Berlin Type" w:cs="Open Sans"/>
              </w:rPr>
              <w:t xml:space="preserve"> </w:t>
            </w:r>
            <w:r w:rsidR="00E21E91">
              <w:rPr>
                <w:rFonts w:ascii="Berlin Type" w:hAnsi="Berlin Type" w:cs="Open Sans"/>
              </w:rPr>
              <w:t xml:space="preserve">                     </w:t>
            </w:r>
            <w:r w:rsidR="00872588" w:rsidRPr="003844AF">
              <w:rPr>
                <w:rFonts w:ascii="Berlin Type" w:hAnsi="Berlin Type" w:cs="Open Sans"/>
              </w:rPr>
              <w:t>un</w:t>
            </w:r>
            <w:r w:rsidR="00E21E91">
              <w:rPr>
                <w:rFonts w:ascii="Berlin Type" w:hAnsi="Berlin Type" w:cs="Open Sans"/>
              </w:rPr>
              <w:t xml:space="preserve">d </w:t>
            </w:r>
            <w:proofErr w:type="spellStart"/>
            <w:r w:rsidR="00E21E91">
              <w:rPr>
                <w:rFonts w:ascii="Berlin Type" w:hAnsi="Berlin Type" w:cs="Open Sans"/>
              </w:rPr>
              <w:t>Social</w:t>
            </w:r>
            <w:proofErr w:type="spellEnd"/>
            <w:r w:rsidR="00E21E91">
              <w:rPr>
                <w:rFonts w:ascii="Berlin Type" w:hAnsi="Berlin Type" w:cs="Open Sans"/>
              </w:rPr>
              <w:t xml:space="preserve"> Media</w:t>
            </w:r>
            <w:r w:rsidR="005557DE">
              <w:rPr>
                <w:rFonts w:ascii="Berlin Type" w:hAnsi="Berlin Type" w:cs="Open Sans"/>
              </w:rPr>
              <w:t xml:space="preserve"> und vom 15.06. 2022 bis</w:t>
            </w:r>
            <w:r w:rsidR="005557DE" w:rsidRPr="005557DE">
              <w:rPr>
                <w:rFonts w:ascii="Berlin Type" w:hAnsi="Berlin Type" w:cs="Open Sans"/>
              </w:rPr>
              <w:t xml:space="preserve"> 07.07.2022</w:t>
            </w:r>
            <w:r w:rsidR="005557DE">
              <w:rPr>
                <w:rFonts w:ascii="Berlin Type" w:hAnsi="Berlin Type" w:cs="Open Sans"/>
              </w:rPr>
              <w:t xml:space="preserve"> durchgeführt.</w:t>
            </w:r>
          </w:p>
          <w:p w14:paraId="43BF33A3" w14:textId="20C650C9" w:rsidR="00467928" w:rsidRPr="0007046A" w:rsidRDefault="00467928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</w:p>
        </w:tc>
      </w:tr>
      <w:tr w:rsidR="00CF1B94" w:rsidRPr="0007046A" w14:paraId="0CE34570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68652FAF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Für den Beteiligungsprozess zur Verfügung stehende Ressourcen </w:t>
            </w:r>
          </w:p>
        </w:tc>
      </w:tr>
      <w:tr w:rsidR="00CF1B94" w:rsidRPr="0007046A" w14:paraId="387F36D6" w14:textId="77777777" w:rsidTr="00BA5875">
        <w:tc>
          <w:tcPr>
            <w:tcW w:w="9062" w:type="dxa"/>
          </w:tcPr>
          <w:p w14:paraId="79C3C62A" w14:textId="77777777" w:rsidR="004E03F2" w:rsidRDefault="004E03F2" w:rsidP="00171FD0">
            <w:pPr>
              <w:pStyle w:val="StandardWeb"/>
              <w:contextualSpacing/>
              <w:rPr>
                <w:rFonts w:ascii="Berlin Type" w:hAnsi="Berlin Type" w:cs="Open Sans"/>
                <w:bCs/>
              </w:rPr>
            </w:pPr>
          </w:p>
          <w:p w14:paraId="44971B76" w14:textId="52B35BF0" w:rsidR="00CF1B94" w:rsidRDefault="004E03F2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>
              <w:rPr>
                <w:rFonts w:ascii="Berlin Type" w:hAnsi="Berlin Type" w:cs="Open Sans"/>
                <w:bCs/>
              </w:rPr>
              <w:t>Etwa</w:t>
            </w:r>
            <w:r w:rsidR="00131897" w:rsidRPr="004E03F2">
              <w:rPr>
                <w:rFonts w:ascii="Berlin Type" w:hAnsi="Berlin Type" w:cs="Open Sans"/>
                <w:bCs/>
              </w:rPr>
              <w:t xml:space="preserve"> 4.000</w:t>
            </w:r>
            <w:r w:rsidR="00467928" w:rsidRPr="004E03F2">
              <w:rPr>
                <w:rFonts w:ascii="Berlin Type" w:hAnsi="Berlin Type" w:cs="Open Sans"/>
                <w:bCs/>
              </w:rPr>
              <w:t xml:space="preserve"> </w:t>
            </w:r>
            <w:r w:rsidR="00131897" w:rsidRPr="004E03F2">
              <w:rPr>
                <w:rFonts w:ascii="Berlin Type" w:hAnsi="Berlin Type" w:cs="Open Sans"/>
              </w:rPr>
              <w:t>EUR standen</w:t>
            </w:r>
            <w:r w:rsidR="00467928" w:rsidRPr="004E03F2">
              <w:rPr>
                <w:rFonts w:ascii="Berlin Type" w:hAnsi="Berlin Type" w:cs="Open Sans"/>
              </w:rPr>
              <w:t xml:space="preserve"> für die Umsetzung der </w:t>
            </w:r>
            <w:r w:rsidR="00131897" w:rsidRPr="004E03F2">
              <w:rPr>
                <w:rFonts w:ascii="Berlin Type" w:hAnsi="Berlin Type" w:cs="Open Sans"/>
              </w:rPr>
              <w:t>Kinder- und Jugenddemokratie</w:t>
            </w:r>
            <w:r w:rsidR="003B7000">
              <w:rPr>
                <w:rFonts w:ascii="Berlin Type" w:hAnsi="Berlin Type" w:cs="Open Sans"/>
              </w:rPr>
              <w:t>-</w:t>
            </w:r>
            <w:r w:rsidR="00131897" w:rsidRPr="004E03F2">
              <w:rPr>
                <w:rFonts w:ascii="Berlin Type" w:hAnsi="Berlin Type" w:cs="Open Sans"/>
              </w:rPr>
              <w:t xml:space="preserve">konferenz </w:t>
            </w:r>
            <w:r w:rsidR="00467928" w:rsidRPr="004E03F2">
              <w:rPr>
                <w:rFonts w:ascii="Berlin Type" w:hAnsi="Berlin Type" w:cs="Open Sans"/>
              </w:rPr>
              <w:t>zur</w:t>
            </w:r>
            <w:r w:rsidR="003B7000">
              <w:rPr>
                <w:rFonts w:ascii="Berlin Type" w:hAnsi="Berlin Type" w:cs="Open Sans"/>
              </w:rPr>
              <w:t xml:space="preserve"> Verfügung. Darüber hinaus wu</w:t>
            </w:r>
            <w:r w:rsidR="00467928" w:rsidRPr="004E03F2">
              <w:rPr>
                <w:rFonts w:ascii="Berlin Type" w:hAnsi="Berlin Type" w:cs="Open Sans"/>
              </w:rPr>
              <w:t>rden personelle und materiel</w:t>
            </w:r>
            <w:r w:rsidR="00FE59CD" w:rsidRPr="004E03F2">
              <w:rPr>
                <w:rFonts w:ascii="Berlin Type" w:hAnsi="Berlin Type" w:cs="Open Sans"/>
              </w:rPr>
              <w:t>le Ressourcen des Jugendamtes</w:t>
            </w:r>
            <w:r>
              <w:rPr>
                <w:rFonts w:ascii="Berlin Type" w:hAnsi="Berlin Type" w:cs="Open Sans"/>
              </w:rPr>
              <w:t xml:space="preserve"> und</w:t>
            </w:r>
            <w:r w:rsidR="00467928" w:rsidRPr="004E03F2">
              <w:rPr>
                <w:rFonts w:ascii="Berlin Type" w:hAnsi="Berlin Type" w:cs="Open Sans"/>
              </w:rPr>
              <w:t xml:space="preserve"> </w:t>
            </w:r>
            <w:r w:rsidR="00872588" w:rsidRPr="004E03F2">
              <w:rPr>
                <w:rFonts w:ascii="Berlin Type" w:hAnsi="Berlin Type" w:cs="Open Sans"/>
              </w:rPr>
              <w:t>Res</w:t>
            </w:r>
            <w:r w:rsidR="00991D8C">
              <w:rPr>
                <w:rFonts w:ascii="Berlin Type" w:hAnsi="Berlin Type" w:cs="Open Sans"/>
              </w:rPr>
              <w:t>sourcen der Kooperationspartner*</w:t>
            </w:r>
            <w:r w:rsidR="00872588" w:rsidRPr="004E03F2">
              <w:rPr>
                <w:rFonts w:ascii="Berlin Type" w:hAnsi="Berlin Type" w:cs="Open Sans"/>
              </w:rPr>
              <w:t xml:space="preserve">innen </w:t>
            </w:r>
            <w:r w:rsidR="00467928" w:rsidRPr="004E03F2">
              <w:rPr>
                <w:rFonts w:ascii="Berlin Type" w:hAnsi="Berlin Type" w:cs="Open Sans"/>
              </w:rPr>
              <w:t xml:space="preserve">eingebunden. </w:t>
            </w:r>
          </w:p>
          <w:p w14:paraId="05EB8CA5" w14:textId="1A979761" w:rsidR="004E03F2" w:rsidRPr="004E03F2" w:rsidRDefault="004E03F2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</w:p>
        </w:tc>
      </w:tr>
      <w:tr w:rsidR="00CF1B94" w:rsidRPr="0007046A" w14:paraId="34979C01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03677F9F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>Umgang mit selbstorganisierter Beteiligung (z.B. Unterschriftenlisten in Verbindung mit Vorschlägen und/oder Forderungen)</w:t>
            </w:r>
          </w:p>
        </w:tc>
      </w:tr>
      <w:tr w:rsidR="00CF1B94" w:rsidRPr="0007046A" w14:paraId="75D8A88A" w14:textId="77777777" w:rsidTr="00BA5875">
        <w:tc>
          <w:tcPr>
            <w:tcW w:w="9062" w:type="dxa"/>
          </w:tcPr>
          <w:p w14:paraId="454707FF" w14:textId="77777777" w:rsidR="00CF1B94" w:rsidRDefault="009B751E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proofErr w:type="gramStart"/>
            <w:r>
              <w:rPr>
                <w:rFonts w:ascii="Berlin Type" w:hAnsi="Berlin Type" w:cs="Open Sans"/>
                <w:sz w:val="22"/>
                <w:szCs w:val="22"/>
              </w:rPr>
              <w:t>Nicht zutreffend</w:t>
            </w:r>
            <w:proofErr w:type="gramEnd"/>
            <w:r w:rsidR="00467928" w:rsidRPr="0007046A">
              <w:rPr>
                <w:rFonts w:ascii="Berlin Type" w:hAnsi="Berlin Type" w:cs="Open Sans"/>
                <w:sz w:val="22"/>
                <w:szCs w:val="22"/>
              </w:rPr>
              <w:t xml:space="preserve"> </w:t>
            </w:r>
          </w:p>
          <w:p w14:paraId="37489068" w14:textId="3260C3DF" w:rsidR="00171FD0" w:rsidRPr="0007046A" w:rsidRDefault="00171FD0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</w:p>
        </w:tc>
      </w:tr>
      <w:tr w:rsidR="00CF1B94" w:rsidRPr="0007046A" w14:paraId="4864FD64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13C6B045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Rollen- und Zuständigkeitsverteilung der Akteure und Akteurinnen </w:t>
            </w:r>
          </w:p>
        </w:tc>
      </w:tr>
      <w:tr w:rsidR="00CF1B94" w:rsidRPr="0007046A" w14:paraId="3D3E9ADB" w14:textId="77777777" w:rsidTr="00BA5875">
        <w:tc>
          <w:tcPr>
            <w:tcW w:w="9062" w:type="dxa"/>
          </w:tcPr>
          <w:p w14:paraId="04E216D8" w14:textId="77777777" w:rsidR="00E75A42" w:rsidRPr="008F099C" w:rsidRDefault="00E75A42" w:rsidP="00171FD0">
            <w:pPr>
              <w:pStyle w:val="StandardWeb"/>
              <w:contextualSpacing/>
              <w:rPr>
                <w:rFonts w:ascii="Berlin Type" w:hAnsi="Berlin Type" w:cs="Open Sans"/>
                <w:b/>
                <w:bCs/>
              </w:rPr>
            </w:pPr>
          </w:p>
          <w:p w14:paraId="6AA40E81" w14:textId="6AEC4363" w:rsidR="00CF1B94" w:rsidRPr="008F099C" w:rsidRDefault="00D9690F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8F099C">
              <w:rPr>
                <w:rFonts w:ascii="Berlin Type" w:hAnsi="Berlin Type" w:cs="Open Sans"/>
              </w:rPr>
              <w:t xml:space="preserve">Das </w:t>
            </w:r>
            <w:r w:rsidR="00E8409E" w:rsidRPr="00991D8C">
              <w:rPr>
                <w:rFonts w:ascii="Berlin Type" w:hAnsi="Berlin Type" w:cs="Open Sans"/>
                <w:bCs/>
              </w:rPr>
              <w:t>Jugendamt</w:t>
            </w:r>
            <w:r w:rsidR="00E8409E" w:rsidRPr="00991D8C">
              <w:rPr>
                <w:rFonts w:ascii="Berlin Type" w:hAnsi="Berlin Type" w:cs="Open Sans"/>
              </w:rPr>
              <w:t xml:space="preserve"> ist</w:t>
            </w:r>
            <w:r w:rsidR="00E8409E" w:rsidRPr="008F099C">
              <w:rPr>
                <w:rFonts w:ascii="Berlin Type" w:hAnsi="Berlin Type" w:cs="Open Sans"/>
              </w:rPr>
              <w:t xml:space="preserve"> das zuständige </w:t>
            </w:r>
            <w:proofErr w:type="spellStart"/>
            <w:r w:rsidR="00E8409E" w:rsidRPr="008F099C">
              <w:rPr>
                <w:rFonts w:ascii="Berlin Type" w:hAnsi="Berlin Type" w:cs="Open Sans"/>
              </w:rPr>
              <w:t>Fachamt</w:t>
            </w:r>
            <w:proofErr w:type="spellEnd"/>
            <w:r w:rsidR="00E8409E" w:rsidRPr="008F099C">
              <w:rPr>
                <w:rFonts w:ascii="Berlin Type" w:hAnsi="Berlin Type" w:cs="Open Sans"/>
              </w:rPr>
              <w:t>, das</w:t>
            </w:r>
            <w:r w:rsidRPr="008F099C">
              <w:rPr>
                <w:rFonts w:ascii="Berlin Type" w:hAnsi="Berlin Type" w:cs="Open Sans"/>
              </w:rPr>
              <w:t xml:space="preserve"> die Ergebnisse </w:t>
            </w:r>
            <w:r w:rsidR="00E8409E" w:rsidRPr="008F099C">
              <w:rPr>
                <w:rFonts w:ascii="Berlin Type" w:hAnsi="Berlin Type" w:cs="Open Sans"/>
              </w:rPr>
              <w:t>der Beteiligung auswertet</w:t>
            </w:r>
            <w:r w:rsidRPr="008F099C">
              <w:rPr>
                <w:rFonts w:ascii="Berlin Type" w:hAnsi="Berlin Type" w:cs="Open Sans"/>
              </w:rPr>
              <w:t xml:space="preserve">. Es entscheidet unter Berücksichtigung der Ergebnisse im Zusammenspiel mit den politischen Verantwortlichen und der Verwaltungsleitung. </w:t>
            </w:r>
          </w:p>
          <w:p w14:paraId="57A18125" w14:textId="30F00E98" w:rsidR="00BA382C" w:rsidRPr="008F099C" w:rsidRDefault="00BA382C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8F099C">
              <w:rPr>
                <w:rFonts w:ascii="Berlin Type" w:hAnsi="Berlin Type" w:cs="Open Sans"/>
              </w:rPr>
              <w:t>Finanzielle Unterstüt</w:t>
            </w:r>
            <w:r w:rsidR="000550DF">
              <w:rPr>
                <w:rFonts w:ascii="Berlin Type" w:hAnsi="Berlin Type" w:cs="Open Sans"/>
              </w:rPr>
              <w:t>zung für die Umsetzung durch den Jugendfond</w:t>
            </w:r>
            <w:r w:rsidRPr="008F099C">
              <w:rPr>
                <w:rFonts w:ascii="Berlin Type" w:hAnsi="Berlin Type" w:cs="Open Sans"/>
              </w:rPr>
              <w:t xml:space="preserve"> der P</w:t>
            </w:r>
            <w:r w:rsidR="00C22C18" w:rsidRPr="008F099C">
              <w:rPr>
                <w:rFonts w:ascii="Berlin Type" w:hAnsi="Berlin Type" w:cs="Open Sans"/>
              </w:rPr>
              <w:t xml:space="preserve">artnerschaft </w:t>
            </w:r>
            <w:r w:rsidRPr="008F099C">
              <w:rPr>
                <w:rFonts w:ascii="Berlin Type" w:hAnsi="Berlin Type" w:cs="Open Sans"/>
              </w:rPr>
              <w:t>f</w:t>
            </w:r>
            <w:r w:rsidR="00C22C18" w:rsidRPr="008F099C">
              <w:rPr>
                <w:rFonts w:ascii="Berlin Type" w:hAnsi="Berlin Type" w:cs="Open Sans"/>
              </w:rPr>
              <w:t xml:space="preserve">ür </w:t>
            </w:r>
            <w:r w:rsidRPr="008F099C">
              <w:rPr>
                <w:rFonts w:ascii="Berlin Type" w:hAnsi="Berlin Type" w:cs="Open Sans"/>
              </w:rPr>
              <w:t>D</w:t>
            </w:r>
            <w:r w:rsidR="00C22C18" w:rsidRPr="008F099C">
              <w:rPr>
                <w:rFonts w:ascii="Berlin Type" w:hAnsi="Berlin Type" w:cs="Open Sans"/>
              </w:rPr>
              <w:t>emokratie</w:t>
            </w:r>
            <w:r w:rsidRPr="008F099C">
              <w:rPr>
                <w:rFonts w:ascii="Berlin Type" w:hAnsi="Berlin Type" w:cs="Open Sans"/>
              </w:rPr>
              <w:t xml:space="preserve"> in der Verantwortung der Jugendjury.</w:t>
            </w:r>
          </w:p>
          <w:p w14:paraId="3F0F94DA" w14:textId="77777777" w:rsidR="00D9690F" w:rsidRDefault="00D9690F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</w:p>
          <w:p w14:paraId="6559B340" w14:textId="51302530" w:rsidR="00171FD0" w:rsidRPr="0007046A" w:rsidRDefault="00171FD0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</w:p>
        </w:tc>
      </w:tr>
      <w:tr w:rsidR="00CF1B94" w:rsidRPr="0007046A" w14:paraId="7652BF32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25C7A006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lastRenderedPageBreak/>
              <w:t>Beteiligungsmethoden und mögliche Varianten</w:t>
            </w:r>
          </w:p>
        </w:tc>
      </w:tr>
      <w:tr w:rsidR="00CF1B94" w:rsidRPr="0007046A" w14:paraId="7C8BF5B0" w14:textId="77777777" w:rsidTr="00BA5875">
        <w:tc>
          <w:tcPr>
            <w:tcW w:w="9062" w:type="dxa"/>
          </w:tcPr>
          <w:p w14:paraId="1C373AFB" w14:textId="77777777" w:rsidR="00171FD0" w:rsidRPr="00DE264A" w:rsidRDefault="00171FD0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</w:p>
          <w:p w14:paraId="5887523F" w14:textId="0DDE62F6" w:rsidR="003B57BC" w:rsidRPr="00DE264A" w:rsidRDefault="007D3423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Im Vorfeld der Veranstaltung, vor den Sommerferien</w:t>
            </w:r>
            <w:r w:rsidR="00171FD0">
              <w:rPr>
                <w:rFonts w:ascii="Berlin Type" w:hAnsi="Berlin Type" w:cs="Open Sans"/>
              </w:rPr>
              <w:t>:</w:t>
            </w:r>
          </w:p>
          <w:p w14:paraId="272680A9" w14:textId="6E79F870" w:rsidR="003B57BC" w:rsidRDefault="003B57BC" w:rsidP="00171FD0">
            <w:pPr>
              <w:pStyle w:val="StandardWeb"/>
              <w:numPr>
                <w:ilvl w:val="0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 xml:space="preserve">Online-Umfrage </w:t>
            </w:r>
            <w:r w:rsidR="00C175E5">
              <w:rPr>
                <w:rFonts w:ascii="Berlin Type" w:hAnsi="Berlin Type" w:cs="Open Sans"/>
              </w:rPr>
              <w:t>(</w:t>
            </w:r>
            <w:r w:rsidR="00C175E5" w:rsidRPr="00C175E5">
              <w:rPr>
                <w:rFonts w:ascii="Berlin Type" w:hAnsi="Berlin Type" w:cs="Open Sans"/>
              </w:rPr>
              <w:t>15.</w:t>
            </w:r>
            <w:r w:rsidR="00C175E5">
              <w:rPr>
                <w:rFonts w:ascii="Berlin Type" w:hAnsi="Berlin Type" w:cs="Open Sans"/>
              </w:rPr>
              <w:t>06. 2022 -</w:t>
            </w:r>
            <w:r w:rsidR="00C175E5" w:rsidRPr="00C175E5">
              <w:rPr>
                <w:rFonts w:ascii="Berlin Type" w:hAnsi="Berlin Type" w:cs="Open Sans"/>
              </w:rPr>
              <w:t xml:space="preserve"> 07.07.2022</w:t>
            </w:r>
            <w:r w:rsidR="00C175E5">
              <w:rPr>
                <w:rFonts w:ascii="Berlin Type" w:hAnsi="Berlin Type" w:cs="Open Sans"/>
              </w:rPr>
              <w:t>)</w:t>
            </w:r>
          </w:p>
          <w:p w14:paraId="29E66A10" w14:textId="77777777" w:rsidR="00171FD0" w:rsidRPr="00DE264A" w:rsidRDefault="00171FD0" w:rsidP="00171FD0">
            <w:pPr>
              <w:pStyle w:val="StandardWeb"/>
              <w:ind w:left="720"/>
              <w:contextualSpacing/>
              <w:rPr>
                <w:rFonts w:ascii="Berlin Type" w:hAnsi="Berlin Type" w:cs="Open Sans"/>
              </w:rPr>
            </w:pPr>
          </w:p>
          <w:p w14:paraId="53680D71" w14:textId="26A9C812" w:rsidR="003B57BC" w:rsidRPr="00DE264A" w:rsidRDefault="007D3423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 xml:space="preserve">Vor-Ort am </w:t>
            </w:r>
            <w:r w:rsidR="003B57BC" w:rsidRPr="00DE264A">
              <w:rPr>
                <w:rFonts w:ascii="Berlin Type" w:hAnsi="Berlin Type" w:cs="Open Sans"/>
              </w:rPr>
              <w:t>16.09.2022</w:t>
            </w:r>
            <w:r w:rsidRPr="00DE264A">
              <w:rPr>
                <w:rFonts w:ascii="Berlin Type" w:hAnsi="Berlin Type" w:cs="Open Sans"/>
              </w:rPr>
              <w:t>:</w:t>
            </w:r>
            <w:bookmarkStart w:id="0" w:name="_GoBack"/>
            <w:bookmarkEnd w:id="0"/>
          </w:p>
          <w:p w14:paraId="67843715" w14:textId="3D6ED3DD" w:rsidR="003B57BC" w:rsidRPr="00DE264A" w:rsidRDefault="00BA382C" w:rsidP="00171FD0">
            <w:pPr>
              <w:pStyle w:val="StandardWeb"/>
              <w:numPr>
                <w:ilvl w:val="0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13:00 – 18:00</w:t>
            </w:r>
            <w:r w:rsidR="00832DDA" w:rsidRPr="00DE264A">
              <w:rPr>
                <w:rFonts w:ascii="Berlin Type" w:hAnsi="Berlin Type" w:cs="Open Sans"/>
              </w:rPr>
              <w:t xml:space="preserve"> Uhr</w:t>
            </w:r>
            <w:r w:rsidR="00B727A4" w:rsidRPr="00DE264A">
              <w:rPr>
                <w:rFonts w:ascii="Berlin Type" w:hAnsi="Berlin Type" w:cs="Open Sans"/>
              </w:rPr>
              <w:t xml:space="preserve"> Marktplatz der Beteiligung</w:t>
            </w:r>
          </w:p>
          <w:p w14:paraId="6BE8A48D" w14:textId="17F31819" w:rsidR="003B57BC" w:rsidRPr="00DE264A" w:rsidRDefault="00832DDA" w:rsidP="00171FD0">
            <w:pPr>
              <w:pStyle w:val="StandardWeb"/>
              <w:numPr>
                <w:ilvl w:val="0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13:00 – 18:00 Uhr</w:t>
            </w:r>
            <w:r w:rsidR="00B727A4" w:rsidRPr="00DE264A">
              <w:rPr>
                <w:rFonts w:ascii="Berlin Type" w:hAnsi="Berlin Type" w:cs="Open Sans"/>
              </w:rPr>
              <w:t xml:space="preserve"> Rallye</w:t>
            </w:r>
          </w:p>
          <w:p w14:paraId="473D0D5C" w14:textId="44B829ED" w:rsidR="00B727A4" w:rsidRPr="00DE264A" w:rsidRDefault="00832DDA" w:rsidP="00171FD0">
            <w:pPr>
              <w:pStyle w:val="StandardWeb"/>
              <w:numPr>
                <w:ilvl w:val="0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14:00 – 15:15 Uhr</w:t>
            </w:r>
            <w:r w:rsidR="00B727A4" w:rsidRPr="00DE264A">
              <w:rPr>
                <w:rFonts w:ascii="Berlin Type" w:hAnsi="Berlin Type" w:cs="Open Sans"/>
              </w:rPr>
              <w:t xml:space="preserve"> Workshops zu den Themen:</w:t>
            </w:r>
          </w:p>
          <w:p w14:paraId="682D51B2" w14:textId="57BAB30E" w:rsidR="00B727A4" w:rsidRPr="00DE264A" w:rsidRDefault="00B727A4" w:rsidP="00171FD0">
            <w:pPr>
              <w:pStyle w:val="StandardWeb"/>
              <w:numPr>
                <w:ilvl w:val="1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 xml:space="preserve"> Bildung gegen Diskriminierung: </w:t>
            </w:r>
            <w:proofErr w:type="spellStart"/>
            <w:r w:rsidRPr="00DE264A">
              <w:rPr>
                <w:rFonts w:ascii="Berlin Type" w:hAnsi="Berlin Type" w:cs="Open Sans"/>
              </w:rPr>
              <w:t>Antiziganismus</w:t>
            </w:r>
            <w:proofErr w:type="spellEnd"/>
          </w:p>
          <w:p w14:paraId="3073F37B" w14:textId="4FF0965C" w:rsidR="00B727A4" w:rsidRPr="00DE264A" w:rsidRDefault="00B727A4" w:rsidP="00171FD0">
            <w:pPr>
              <w:pStyle w:val="StandardWeb"/>
              <w:numPr>
                <w:ilvl w:val="1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LGBTQIA+: Grundlagen und Begriffe zu sexueller und geschlechtlicher Vielfalt</w:t>
            </w:r>
          </w:p>
          <w:p w14:paraId="5BC5357D" w14:textId="79D4B9E3" w:rsidR="00B727A4" w:rsidRPr="00DE264A" w:rsidRDefault="00B727A4" w:rsidP="00171FD0">
            <w:pPr>
              <w:pStyle w:val="StandardWeb"/>
              <w:numPr>
                <w:ilvl w:val="1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Klima: Die Klimakrise</w:t>
            </w:r>
          </w:p>
          <w:p w14:paraId="70EC2A01" w14:textId="665AAAFE" w:rsidR="00B727A4" w:rsidRPr="00DE264A" w:rsidRDefault="00B727A4" w:rsidP="00171FD0">
            <w:pPr>
              <w:pStyle w:val="StandardWeb"/>
              <w:numPr>
                <w:ilvl w:val="1"/>
                <w:numId w:val="3"/>
              </w:numPr>
              <w:contextualSpacing/>
              <w:rPr>
                <w:rFonts w:ascii="Berlin Type" w:hAnsi="Berlin Type" w:cs="Open Sans"/>
              </w:rPr>
            </w:pPr>
            <w:r w:rsidRPr="00DE264A">
              <w:rPr>
                <w:rFonts w:ascii="Berlin Type" w:hAnsi="Berlin Type" w:cs="Open Sans"/>
              </w:rPr>
              <w:t>Beruf und Zukunft: Wie geht’s für mich weiter?</w:t>
            </w:r>
          </w:p>
          <w:p w14:paraId="5F7DEA22" w14:textId="542A2B3F" w:rsidR="003B57BC" w:rsidRPr="0007046A" w:rsidRDefault="003B57BC" w:rsidP="00171FD0">
            <w:pPr>
              <w:pStyle w:val="StandardWeb"/>
              <w:numPr>
                <w:ilvl w:val="0"/>
                <w:numId w:val="3"/>
              </w:numPr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DE264A">
              <w:rPr>
                <w:rFonts w:ascii="Berlin Type" w:hAnsi="Berlin Type" w:cs="Open Sans"/>
              </w:rPr>
              <w:t xml:space="preserve">Paneldiskussion </w:t>
            </w:r>
            <w:r w:rsidR="00832DDA" w:rsidRPr="00DE264A">
              <w:rPr>
                <w:rFonts w:ascii="Berlin Type" w:hAnsi="Berlin Type" w:cs="Open Sans"/>
              </w:rPr>
              <w:t>–</w:t>
            </w:r>
            <w:r w:rsidRPr="00DE264A">
              <w:rPr>
                <w:rFonts w:ascii="Berlin Type" w:hAnsi="Berlin Type" w:cs="Open Sans"/>
              </w:rPr>
              <w:t xml:space="preserve"> </w:t>
            </w:r>
            <w:r w:rsidR="00832DDA" w:rsidRPr="00DE264A">
              <w:rPr>
                <w:rFonts w:ascii="Berlin Type" w:hAnsi="Berlin Type" w:cs="Open Sans"/>
              </w:rPr>
              <w:t>15:45 – 16:30 Uhr</w:t>
            </w:r>
          </w:p>
        </w:tc>
      </w:tr>
      <w:tr w:rsidR="00CF1B94" w:rsidRPr="0007046A" w14:paraId="360EBA29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205D4AE3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Verhältnis von Online-Beteiligung und Beteiligung vor Ort </w:t>
            </w:r>
          </w:p>
        </w:tc>
      </w:tr>
      <w:tr w:rsidR="00CF1B94" w:rsidRPr="0007046A" w14:paraId="59073515" w14:textId="77777777" w:rsidTr="00BA5875">
        <w:tc>
          <w:tcPr>
            <w:tcW w:w="9062" w:type="dxa"/>
          </w:tcPr>
          <w:p w14:paraId="539A31BA" w14:textId="77777777" w:rsidR="00EE2EA8" w:rsidRPr="00EE2EA8" w:rsidRDefault="00EE2EA8" w:rsidP="00171FD0">
            <w:pPr>
              <w:pStyle w:val="StandardWeb"/>
              <w:contextualSpacing/>
              <w:rPr>
                <w:rFonts w:ascii="Berlin Type" w:hAnsi="Berlin Type" w:cs="Open Sans"/>
                <w:bCs/>
              </w:rPr>
            </w:pPr>
          </w:p>
          <w:p w14:paraId="190AC805" w14:textId="66512F8D" w:rsidR="00121599" w:rsidRPr="00EE2EA8" w:rsidRDefault="00121599" w:rsidP="00171FD0">
            <w:pPr>
              <w:pStyle w:val="StandardWeb"/>
              <w:contextualSpacing/>
              <w:rPr>
                <w:rFonts w:ascii="Berlin Type" w:hAnsi="Berlin Type" w:cs="Open Sans"/>
                <w:bCs/>
              </w:rPr>
            </w:pPr>
            <w:r w:rsidRPr="00EE2EA8">
              <w:rPr>
                <w:rFonts w:ascii="Berlin Type" w:hAnsi="Berlin Type" w:cs="Open Sans"/>
                <w:bCs/>
              </w:rPr>
              <w:t xml:space="preserve">Im Vorfeld der Veranstaltung </w:t>
            </w:r>
            <w:r w:rsidR="00FB5F36" w:rsidRPr="00EE2EA8">
              <w:rPr>
                <w:rFonts w:ascii="Berlin Type" w:hAnsi="Berlin Type" w:cs="Open Sans"/>
                <w:bCs/>
              </w:rPr>
              <w:t>konnten Kinder und Jugendliche in</w:t>
            </w:r>
            <w:r w:rsidRPr="00EE2EA8">
              <w:rPr>
                <w:rFonts w:ascii="Berlin Type" w:hAnsi="Berlin Type" w:cs="Open Sans"/>
                <w:bCs/>
              </w:rPr>
              <w:t xml:space="preserve"> eine</w:t>
            </w:r>
            <w:r w:rsidR="00FB5F36" w:rsidRPr="00EE2EA8">
              <w:rPr>
                <w:rFonts w:ascii="Berlin Type" w:hAnsi="Berlin Type" w:cs="Open Sans"/>
                <w:bCs/>
              </w:rPr>
              <w:t>r</w:t>
            </w:r>
            <w:r w:rsidR="007050B8" w:rsidRPr="00EE2EA8">
              <w:rPr>
                <w:rFonts w:ascii="Berlin Type" w:hAnsi="Berlin Type" w:cs="Open Sans"/>
                <w:bCs/>
              </w:rPr>
              <w:t xml:space="preserve"> Online-Umfrage</w:t>
            </w:r>
            <w:r w:rsidRPr="00EE2EA8">
              <w:rPr>
                <w:rFonts w:ascii="Berlin Type" w:hAnsi="Berlin Type" w:cs="Open Sans"/>
                <w:bCs/>
              </w:rPr>
              <w:t xml:space="preserve"> </w:t>
            </w:r>
            <w:r w:rsidR="00FB5F36" w:rsidRPr="00EE2EA8">
              <w:rPr>
                <w:rFonts w:ascii="Berlin Type" w:hAnsi="Berlin Type" w:cs="Open Sans"/>
                <w:bCs/>
              </w:rPr>
              <w:t xml:space="preserve">Themenvorschläge und Ideen </w:t>
            </w:r>
            <w:r w:rsidRPr="00EE2EA8">
              <w:rPr>
                <w:rFonts w:ascii="Berlin Type" w:hAnsi="Berlin Type" w:cs="Open Sans"/>
                <w:bCs/>
              </w:rPr>
              <w:t>zu den Workshops</w:t>
            </w:r>
            <w:r w:rsidR="00FB5F36" w:rsidRPr="00EE2EA8">
              <w:rPr>
                <w:rFonts w:ascii="Berlin Type" w:hAnsi="Berlin Type" w:cs="Open Sans"/>
                <w:bCs/>
              </w:rPr>
              <w:t xml:space="preserve"> einbringen</w:t>
            </w:r>
            <w:r w:rsidRPr="00EE2EA8">
              <w:rPr>
                <w:rFonts w:ascii="Berlin Type" w:hAnsi="Berlin Type" w:cs="Open Sans"/>
                <w:bCs/>
              </w:rPr>
              <w:t>.</w:t>
            </w:r>
          </w:p>
          <w:p w14:paraId="0F084B65" w14:textId="77777777" w:rsidR="00465C3A" w:rsidRPr="00EE2EA8" w:rsidRDefault="00121599" w:rsidP="00171FD0">
            <w:pPr>
              <w:pStyle w:val="StandardWeb"/>
              <w:contextualSpacing/>
              <w:rPr>
                <w:rFonts w:ascii="Berlin Type" w:hAnsi="Berlin Type" w:cs="Open Sans"/>
              </w:rPr>
            </w:pPr>
            <w:r w:rsidRPr="00EE2EA8">
              <w:rPr>
                <w:rFonts w:ascii="Berlin Type" w:hAnsi="Berlin Type" w:cs="Open Sans"/>
                <w:bCs/>
              </w:rPr>
              <w:t xml:space="preserve">Die Veranstaltung </w:t>
            </w:r>
            <w:r w:rsidR="006F78E1" w:rsidRPr="00EE2EA8">
              <w:rPr>
                <w:rFonts w:ascii="Berlin Type" w:hAnsi="Berlin Type" w:cs="Open Sans"/>
                <w:bCs/>
              </w:rPr>
              <w:t>am 16.09.2022</w:t>
            </w:r>
            <w:r w:rsidRPr="00EE2EA8">
              <w:rPr>
                <w:rFonts w:ascii="Berlin Type" w:hAnsi="Berlin Type" w:cs="Open Sans"/>
                <w:bCs/>
              </w:rPr>
              <w:t xml:space="preserve"> fand vor Ort</w:t>
            </w:r>
            <w:r w:rsidR="006F78E1" w:rsidRPr="00EE2EA8">
              <w:rPr>
                <w:rFonts w:ascii="Berlin Type" w:hAnsi="Berlin Type" w:cs="Open Sans"/>
                <w:bCs/>
              </w:rPr>
              <w:t xml:space="preserve"> in der Lessinghöhe</w:t>
            </w:r>
            <w:r w:rsidRPr="00EE2EA8">
              <w:rPr>
                <w:rFonts w:ascii="Berlin Type" w:hAnsi="Berlin Type" w:cs="Open Sans"/>
                <w:bCs/>
              </w:rPr>
              <w:t xml:space="preserve"> statt.</w:t>
            </w:r>
            <w:r w:rsidR="00465C3A" w:rsidRPr="00EE2EA8">
              <w:rPr>
                <w:rFonts w:ascii="Berlin Type" w:hAnsi="Berlin Type" w:cs="Open Sans"/>
              </w:rPr>
              <w:t xml:space="preserve"> </w:t>
            </w:r>
          </w:p>
          <w:p w14:paraId="6E088C9C" w14:textId="5D728FEC" w:rsidR="00EE2EA8" w:rsidRPr="0007046A" w:rsidRDefault="00EE2EA8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</w:p>
        </w:tc>
      </w:tr>
      <w:tr w:rsidR="00CF1B94" w:rsidRPr="0007046A" w14:paraId="12FC93FE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048C3C93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Form der Dokumentation der Ergebnisse der Beteiligung und wie sie zur Verfügung gestellt wird </w:t>
            </w:r>
          </w:p>
        </w:tc>
      </w:tr>
      <w:tr w:rsidR="00CF1B94" w:rsidRPr="0007046A" w14:paraId="16AFF367" w14:textId="77777777" w:rsidTr="00BA5875">
        <w:tc>
          <w:tcPr>
            <w:tcW w:w="9062" w:type="dxa"/>
          </w:tcPr>
          <w:p w14:paraId="46CFC47F" w14:textId="77777777" w:rsidR="00EE2EA8" w:rsidRDefault="00EE2EA8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  <w:p w14:paraId="6065C86B" w14:textId="5E28CE36" w:rsidR="00465C3A" w:rsidRDefault="00465C3A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  <w:r w:rsidRPr="00DE264A">
              <w:rPr>
                <w:rFonts w:ascii="Berlin Type" w:hAnsi="Berlin Type" w:cs="Open Sans"/>
                <w:sz w:val="24"/>
                <w:szCs w:val="24"/>
              </w:rPr>
              <w:t>Das Ergebnis der Beteiligung wird</w:t>
            </w:r>
            <w:r w:rsidR="00524627">
              <w:rPr>
                <w:rFonts w:ascii="Berlin Type" w:hAnsi="Berlin Type" w:cs="Open Sans"/>
                <w:sz w:val="24"/>
                <w:szCs w:val="24"/>
              </w:rPr>
              <w:t xml:space="preserve"> auf den Webseiten der </w:t>
            </w:r>
            <w:r w:rsidR="00991D8C">
              <w:rPr>
                <w:rFonts w:ascii="Berlin Type" w:hAnsi="Berlin Type" w:cs="Open Sans"/>
                <w:sz w:val="24"/>
                <w:szCs w:val="24"/>
              </w:rPr>
              <w:t>Kooperationspartner*</w:t>
            </w:r>
            <w:r w:rsidR="00EE2EA8" w:rsidRPr="00524627">
              <w:rPr>
                <w:rFonts w:ascii="Berlin Type" w:hAnsi="Berlin Type" w:cs="Open Sans"/>
                <w:sz w:val="24"/>
                <w:szCs w:val="24"/>
              </w:rPr>
              <w:t>innen</w:t>
            </w:r>
            <w:r w:rsidR="00524627">
              <w:rPr>
                <w:rFonts w:ascii="Berlin Type" w:hAnsi="Berlin Type" w:cs="Open Sans"/>
                <w:sz w:val="24"/>
                <w:szCs w:val="24"/>
              </w:rPr>
              <w:t xml:space="preserve"> veröffentlicht, zudem werden die entsprechenden Links und das Beteiligungskonzept auf</w:t>
            </w:r>
            <w:r w:rsidR="001C2283" w:rsidRPr="00524627">
              <w:rPr>
                <w:rFonts w:ascii="Berlin Type" w:hAnsi="Berlin Type" w:cs="Open Sans"/>
                <w:sz w:val="24"/>
                <w:szCs w:val="24"/>
              </w:rPr>
              <w:t xml:space="preserve"> </w:t>
            </w:r>
            <w:r w:rsidR="00524627">
              <w:rPr>
                <w:rFonts w:ascii="Berlin Type" w:hAnsi="Berlin Type" w:cs="Open Sans"/>
                <w:sz w:val="24"/>
                <w:szCs w:val="24"/>
              </w:rPr>
              <w:t>mein.Berlin.de dokumentiert.</w:t>
            </w:r>
          </w:p>
          <w:p w14:paraId="7EC640C6" w14:textId="3AB8D8E6" w:rsidR="00524627" w:rsidRPr="00524627" w:rsidRDefault="00524627" w:rsidP="00171FD0">
            <w:pPr>
              <w:contextualSpacing/>
              <w:rPr>
                <w:rFonts w:ascii="Berlin Type" w:hAnsi="Berlin Type" w:cs="Open Sans"/>
                <w:sz w:val="24"/>
                <w:szCs w:val="24"/>
              </w:rPr>
            </w:pPr>
          </w:p>
        </w:tc>
      </w:tr>
      <w:tr w:rsidR="00CF1B94" w:rsidRPr="0007046A" w14:paraId="27562CF7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7719797A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Form der Begründung, wenn Empfehlungen und Wünsche der Bürgerinnen und Bürger bei der späteren Umsetzung nicht berücksichtigt werden, und wie sie zur Verfügung gestellt wird  </w:t>
            </w:r>
          </w:p>
        </w:tc>
      </w:tr>
      <w:tr w:rsidR="00CF1B94" w:rsidRPr="0007046A" w14:paraId="36275F40" w14:textId="77777777" w:rsidTr="00BA5875">
        <w:tc>
          <w:tcPr>
            <w:tcW w:w="9062" w:type="dxa"/>
          </w:tcPr>
          <w:p w14:paraId="62372786" w14:textId="56721311" w:rsidR="00CF1B94" w:rsidRDefault="009F5D4F" w:rsidP="00171FD0">
            <w:pPr>
              <w:contextualSpacing/>
              <w:rPr>
                <w:rFonts w:ascii="Berlin Type" w:hAnsi="Berlin Type" w:cs="Open Sans"/>
              </w:rPr>
            </w:pPr>
            <w:proofErr w:type="gramStart"/>
            <w:r>
              <w:rPr>
                <w:rFonts w:ascii="Berlin Type" w:hAnsi="Berlin Type" w:cs="Open Sans"/>
              </w:rPr>
              <w:t>Nicht zutreffend</w:t>
            </w:r>
            <w:proofErr w:type="gramEnd"/>
            <w:r w:rsidR="00DF4869">
              <w:rPr>
                <w:rFonts w:ascii="Berlin Type" w:hAnsi="Berlin Type" w:cs="Open Sans"/>
              </w:rPr>
              <w:t>.</w:t>
            </w:r>
          </w:p>
          <w:p w14:paraId="3007CBEF" w14:textId="446D0011" w:rsidR="009F5D4F" w:rsidRPr="0007046A" w:rsidRDefault="009F5D4F" w:rsidP="00171FD0">
            <w:pPr>
              <w:contextualSpacing/>
              <w:rPr>
                <w:rFonts w:ascii="Berlin Type" w:hAnsi="Berlin Type" w:cs="Open Sans"/>
              </w:rPr>
            </w:pPr>
          </w:p>
        </w:tc>
      </w:tr>
      <w:tr w:rsidR="00CF1B94" w:rsidRPr="0007046A" w14:paraId="3B63868C" w14:textId="77777777" w:rsidTr="00BA5875">
        <w:tc>
          <w:tcPr>
            <w:tcW w:w="9062" w:type="dxa"/>
            <w:shd w:val="clear" w:color="auto" w:fill="D9D9D9" w:themeFill="background1" w:themeFillShade="D9"/>
          </w:tcPr>
          <w:p w14:paraId="1F7DE269" w14:textId="77777777" w:rsidR="00CF1B94" w:rsidRPr="0007046A" w:rsidRDefault="00CF1B94" w:rsidP="00171FD0">
            <w:pPr>
              <w:pStyle w:val="StandardWeb"/>
              <w:contextualSpacing/>
              <w:rPr>
                <w:rFonts w:ascii="Berlin Type" w:hAnsi="Berlin Type" w:cs="Open Sans"/>
                <w:sz w:val="22"/>
                <w:szCs w:val="22"/>
              </w:rPr>
            </w:pPr>
            <w:r w:rsidRPr="0007046A">
              <w:rPr>
                <w:rFonts w:ascii="Berlin Type" w:hAnsi="Berlin Type" w:cs="Open Sans"/>
                <w:sz w:val="22"/>
                <w:szCs w:val="22"/>
              </w:rPr>
              <w:t xml:space="preserve">bei Projekten von zentraler Bedeutung: Methode zur Bewertung des Beteiligungsprozesses </w:t>
            </w:r>
          </w:p>
        </w:tc>
      </w:tr>
      <w:tr w:rsidR="00CF1B94" w:rsidRPr="0007046A" w14:paraId="12F00833" w14:textId="77777777" w:rsidTr="00BA5875">
        <w:tc>
          <w:tcPr>
            <w:tcW w:w="9062" w:type="dxa"/>
          </w:tcPr>
          <w:p w14:paraId="61DB1E94" w14:textId="71526A29" w:rsidR="001C2283" w:rsidRPr="0007046A" w:rsidRDefault="009F5D4F" w:rsidP="00171FD0">
            <w:pPr>
              <w:contextualSpacing/>
              <w:rPr>
                <w:rFonts w:ascii="Berlin Type" w:hAnsi="Berlin Type" w:cs="Open Sans"/>
              </w:rPr>
            </w:pPr>
            <w:proofErr w:type="gramStart"/>
            <w:r>
              <w:rPr>
                <w:rFonts w:ascii="Berlin Type" w:hAnsi="Berlin Type" w:cs="Open Sans"/>
              </w:rPr>
              <w:t>Nicht zutreffend</w:t>
            </w:r>
            <w:proofErr w:type="gramEnd"/>
            <w:r w:rsidR="00DF4869">
              <w:rPr>
                <w:rFonts w:ascii="Berlin Type" w:hAnsi="Berlin Type" w:cs="Open Sans"/>
              </w:rPr>
              <w:t>.</w:t>
            </w:r>
          </w:p>
          <w:p w14:paraId="742D8FBC" w14:textId="2D16E1A4" w:rsidR="001C2283" w:rsidRPr="0007046A" w:rsidRDefault="001C2283" w:rsidP="00171FD0">
            <w:pPr>
              <w:contextualSpacing/>
              <w:rPr>
                <w:rFonts w:ascii="Berlin Type" w:hAnsi="Berlin Type" w:cs="Open Sans"/>
              </w:rPr>
            </w:pPr>
          </w:p>
        </w:tc>
      </w:tr>
    </w:tbl>
    <w:p w14:paraId="1D774B65" w14:textId="77777777" w:rsidR="00CF1B94" w:rsidRPr="00DF4869" w:rsidRDefault="00CF1B94" w:rsidP="00171FD0">
      <w:pPr>
        <w:contextualSpacing/>
        <w:rPr>
          <w:rFonts w:ascii="Berlin Type" w:hAnsi="Berlin Type" w:cs="Open Sans"/>
        </w:rPr>
      </w:pPr>
    </w:p>
    <w:p w14:paraId="0F718C3A" w14:textId="5D00F52B" w:rsidR="00E74F0C" w:rsidRDefault="00DF4869" w:rsidP="00CF1B94">
      <w:pPr>
        <w:rPr>
          <w:rFonts w:ascii="Berlin Type" w:hAnsi="Berlin Type"/>
        </w:rPr>
      </w:pPr>
      <w:r w:rsidRPr="00DF4869">
        <w:rPr>
          <w:rFonts w:ascii="Berlin Type" w:hAnsi="Berlin Type"/>
        </w:rPr>
        <w:t>Stand: 02.11.2022</w:t>
      </w:r>
    </w:p>
    <w:p w14:paraId="08CA5BE6" w14:textId="41129AEB" w:rsidR="00034A6C" w:rsidRDefault="00034A6C" w:rsidP="00CF1B94">
      <w:pPr>
        <w:rPr>
          <w:rFonts w:ascii="Berlin Type" w:hAnsi="Berlin Type"/>
        </w:rPr>
      </w:pPr>
    </w:p>
    <w:p w14:paraId="01CDEDF0" w14:textId="542DB2A7" w:rsidR="003A0018" w:rsidRDefault="003A0018" w:rsidP="00CF1B94">
      <w:pPr>
        <w:rPr>
          <w:rFonts w:ascii="Berlin Type" w:hAnsi="Berlin Type"/>
        </w:rPr>
      </w:pPr>
    </w:p>
    <w:p w14:paraId="31B4FF97" w14:textId="3A39D2AE" w:rsidR="00034A6C" w:rsidRPr="00DF4869" w:rsidRDefault="00034A6C" w:rsidP="00CF1B94">
      <w:pPr>
        <w:rPr>
          <w:rFonts w:ascii="Berlin Type" w:hAnsi="Berlin Type"/>
        </w:rPr>
      </w:pPr>
    </w:p>
    <w:sectPr w:rsidR="00034A6C" w:rsidRPr="00DF486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0219" w14:textId="77777777" w:rsidR="00EC296C" w:rsidRDefault="00EC296C" w:rsidP="00EC296C">
      <w:pPr>
        <w:spacing w:after="0" w:line="240" w:lineRule="auto"/>
      </w:pPr>
      <w:r>
        <w:separator/>
      </w:r>
    </w:p>
  </w:endnote>
  <w:endnote w:type="continuationSeparator" w:id="0">
    <w:p w14:paraId="65A500A4" w14:textId="77777777" w:rsidR="00EC296C" w:rsidRDefault="00EC296C" w:rsidP="00EC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FEF6D" w14:textId="77777777" w:rsidR="00EC296C" w:rsidRDefault="00EC296C" w:rsidP="00EC296C">
      <w:pPr>
        <w:spacing w:after="0" w:line="240" w:lineRule="auto"/>
      </w:pPr>
      <w:r>
        <w:separator/>
      </w:r>
    </w:p>
  </w:footnote>
  <w:footnote w:type="continuationSeparator" w:id="0">
    <w:p w14:paraId="6EF54AFE" w14:textId="77777777" w:rsidR="00EC296C" w:rsidRDefault="00EC296C" w:rsidP="00EC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51F6" w14:textId="7EFF8294" w:rsidR="00EC296C" w:rsidRDefault="00EC296C" w:rsidP="00EC296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819D566" wp14:editId="3FB0DC48">
          <wp:extent cx="2152015" cy="737870"/>
          <wp:effectExtent l="0" t="0" r="635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C67"/>
    <w:multiLevelType w:val="hybridMultilevel"/>
    <w:tmpl w:val="9296FBF0"/>
    <w:lvl w:ilvl="0" w:tplc="483EDCFE">
      <w:start w:val="26"/>
      <w:numFmt w:val="bullet"/>
      <w:lvlText w:val="-"/>
      <w:lvlJc w:val="left"/>
      <w:pPr>
        <w:ind w:left="720" w:hanging="360"/>
      </w:pPr>
      <w:rPr>
        <w:rFonts w:ascii="Berlin Type" w:eastAsia="Times New Roman" w:hAnsi="Berlin Type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204"/>
    <w:multiLevelType w:val="hybridMultilevel"/>
    <w:tmpl w:val="8E303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6505"/>
    <w:multiLevelType w:val="hybridMultilevel"/>
    <w:tmpl w:val="D2D26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69BC"/>
    <w:multiLevelType w:val="hybridMultilevel"/>
    <w:tmpl w:val="51FEF9AC"/>
    <w:lvl w:ilvl="0" w:tplc="483EDCFE">
      <w:start w:val="26"/>
      <w:numFmt w:val="bullet"/>
      <w:lvlText w:val="-"/>
      <w:lvlJc w:val="left"/>
      <w:pPr>
        <w:ind w:left="1440" w:hanging="360"/>
      </w:pPr>
      <w:rPr>
        <w:rFonts w:ascii="Berlin Type" w:eastAsia="Times New Roman" w:hAnsi="Berlin Type" w:cs="Open San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F3B83"/>
    <w:multiLevelType w:val="hybridMultilevel"/>
    <w:tmpl w:val="7B7CC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37B9D"/>
    <w:multiLevelType w:val="hybridMultilevel"/>
    <w:tmpl w:val="29DE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835CD"/>
    <w:multiLevelType w:val="hybridMultilevel"/>
    <w:tmpl w:val="48EA8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94"/>
    <w:rsid w:val="0000402F"/>
    <w:rsid w:val="00020DE3"/>
    <w:rsid w:val="00034A6C"/>
    <w:rsid w:val="000550DF"/>
    <w:rsid w:val="0007046A"/>
    <w:rsid w:val="00084415"/>
    <w:rsid w:val="000D56F0"/>
    <w:rsid w:val="000D6D9C"/>
    <w:rsid w:val="000E75CF"/>
    <w:rsid w:val="000F6F9D"/>
    <w:rsid w:val="00121599"/>
    <w:rsid w:val="00131897"/>
    <w:rsid w:val="00171FD0"/>
    <w:rsid w:val="001828CF"/>
    <w:rsid w:val="00196F34"/>
    <w:rsid w:val="001C2283"/>
    <w:rsid w:val="002D5BBE"/>
    <w:rsid w:val="003844AF"/>
    <w:rsid w:val="003A0018"/>
    <w:rsid w:val="003B57BC"/>
    <w:rsid w:val="003B7000"/>
    <w:rsid w:val="00465C3A"/>
    <w:rsid w:val="00467928"/>
    <w:rsid w:val="004E03F2"/>
    <w:rsid w:val="00513EB7"/>
    <w:rsid w:val="00524627"/>
    <w:rsid w:val="005557DE"/>
    <w:rsid w:val="00647D57"/>
    <w:rsid w:val="006976F6"/>
    <w:rsid w:val="006B56DD"/>
    <w:rsid w:val="006F0083"/>
    <w:rsid w:val="006F78E1"/>
    <w:rsid w:val="007050B8"/>
    <w:rsid w:val="00711C1D"/>
    <w:rsid w:val="007D2D52"/>
    <w:rsid w:val="007D3423"/>
    <w:rsid w:val="007F0088"/>
    <w:rsid w:val="00832DDA"/>
    <w:rsid w:val="00872588"/>
    <w:rsid w:val="008C7480"/>
    <w:rsid w:val="008E7BA3"/>
    <w:rsid w:val="008F099C"/>
    <w:rsid w:val="00991D8C"/>
    <w:rsid w:val="009B751E"/>
    <w:rsid w:val="009F5D4F"/>
    <w:rsid w:val="00A33A61"/>
    <w:rsid w:val="00AA55F6"/>
    <w:rsid w:val="00AB5198"/>
    <w:rsid w:val="00B727A4"/>
    <w:rsid w:val="00BA382C"/>
    <w:rsid w:val="00C175E5"/>
    <w:rsid w:val="00C22C18"/>
    <w:rsid w:val="00C43F48"/>
    <w:rsid w:val="00CF1B94"/>
    <w:rsid w:val="00D9690F"/>
    <w:rsid w:val="00DE264A"/>
    <w:rsid w:val="00DF4869"/>
    <w:rsid w:val="00E21E91"/>
    <w:rsid w:val="00E74F0C"/>
    <w:rsid w:val="00E75A42"/>
    <w:rsid w:val="00E8409E"/>
    <w:rsid w:val="00EC296C"/>
    <w:rsid w:val="00EE2EA8"/>
    <w:rsid w:val="00FB5F36"/>
    <w:rsid w:val="00FE59CD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AAC26"/>
  <w15:chartTrackingRefBased/>
  <w15:docId w15:val="{50B494C3-4064-42EE-98BF-19F310B8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B94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F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0D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2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96C"/>
  </w:style>
  <w:style w:type="paragraph" w:styleId="Fuzeile">
    <w:name w:val="footer"/>
    <w:basedOn w:val="Standard"/>
    <w:link w:val="FuzeileZchn"/>
    <w:uiPriority w:val="99"/>
    <w:unhideWhenUsed/>
    <w:rsid w:val="00EC2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96C"/>
  </w:style>
  <w:style w:type="character" w:styleId="Kommentarzeichen">
    <w:name w:val="annotation reference"/>
    <w:basedOn w:val="Absatz-Standardschriftart"/>
    <w:uiPriority w:val="99"/>
    <w:semiHidden/>
    <w:unhideWhenUsed/>
    <w:rsid w:val="006976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76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76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76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76F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22bd-af02-4582-9db4-76418d57198b" xsi:nil="true"/>
    <lcf76f155ced4ddcb4097134ff3c332f xmlns="9d637831-3b2f-4497-acad-aa70a555aa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EC1E1820EDC4B970B16735702C863" ma:contentTypeVersion="14" ma:contentTypeDescription="Ein neues Dokument erstellen." ma:contentTypeScope="" ma:versionID="0f56387a86c4b47b5df871a4e18ee64a">
  <xsd:schema xmlns:xsd="http://www.w3.org/2001/XMLSchema" xmlns:xs="http://www.w3.org/2001/XMLSchema" xmlns:p="http://schemas.microsoft.com/office/2006/metadata/properties" xmlns:ns2="9d637831-3b2f-4497-acad-aa70a555aab3" xmlns:ns3="233222bd-af02-4582-9db4-76418d57198b" targetNamespace="http://schemas.microsoft.com/office/2006/metadata/properties" ma:root="true" ma:fieldsID="6b142328637dc84dcb591a3d893f79d8" ns2:_="" ns3:_="">
    <xsd:import namespace="9d637831-3b2f-4497-acad-aa70a555aab3"/>
    <xsd:import namespace="233222bd-af02-4582-9db4-76418d571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37831-3b2f-4497-acad-aa70a555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8fd26e-b67c-4311-8260-87da768ce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22bd-af02-4582-9db4-76418d57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d99346-dc67-4c4d-92d1-9eb19ba7d550}" ma:internalName="TaxCatchAll" ma:showField="CatchAllData" ma:web="233222bd-af02-4582-9db4-76418d571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1841E-613E-45A7-9FAC-AB8D9783D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7C20A-F09C-4879-A49E-DFADDD0341F4}">
  <ds:schemaRefs>
    <ds:schemaRef ds:uri="http://purl.org/dc/elements/1.1/"/>
    <ds:schemaRef ds:uri="http://schemas.microsoft.com/office/2006/metadata/properties"/>
    <ds:schemaRef ds:uri="9d637831-3b2f-4497-acad-aa70a555aab3"/>
    <ds:schemaRef ds:uri="233222bd-af02-4582-9db4-76418d5719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26D8F8-7414-4E96-8D29-1BBA97D7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37831-3b2f-4497-acad-aa70a555aab3"/>
    <ds:schemaRef ds:uri="233222bd-af02-4582-9db4-76418d571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Akguel</dc:creator>
  <cp:keywords/>
  <dc:description/>
  <cp:lastModifiedBy>Frau Streppel</cp:lastModifiedBy>
  <cp:revision>46</cp:revision>
  <dcterms:created xsi:type="dcterms:W3CDTF">2022-10-26T12:17:00Z</dcterms:created>
  <dcterms:modified xsi:type="dcterms:W3CDTF">2022-11-09T11:21:00Z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0x010100588EC1E1820EDC4B970B16735702C863</vt:lpwstr>
  </property>
</Properties>
</file>