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B6127" w14:textId="131B1426" w:rsidR="00C548A9" w:rsidRPr="00C548A9" w:rsidRDefault="007A1BE9" w:rsidP="00E120B5">
      <w:pPr>
        <w:pStyle w:val="Titel"/>
      </w:pPr>
      <w:r>
        <w:t>Reden Sie mit!</w:t>
      </w:r>
      <w:r w:rsidR="00DD07B3">
        <w:t xml:space="preserve"> </w:t>
      </w:r>
    </w:p>
    <w:p w14:paraId="660EBA3C" w14:textId="77777777" w:rsidR="007A1BE9" w:rsidRDefault="007A1BE9" w:rsidP="007E3928">
      <w:r>
        <w:t>Der Friedrich-Ludwig-Jahn-Sportpark soll inklusiv werden.</w:t>
      </w:r>
      <w:r>
        <w:br/>
        <w:t>Alle Menschen sollen bei allen Angeboten mitmachen können.</w:t>
      </w:r>
    </w:p>
    <w:p w14:paraId="151945AC" w14:textId="2964C10D" w:rsidR="00DD07B3" w:rsidRDefault="007A1BE9" w:rsidP="007E3928">
      <w:r>
        <w:t>Das gilt auch für die Planung des neuen Sportparks.</w:t>
      </w:r>
      <w:r>
        <w:br/>
        <w:t>Wir wollen alle Menschen bei der Planung einbeziehen,</w:t>
      </w:r>
      <w:r>
        <w:br/>
        <w:t>die das möchten.</w:t>
      </w:r>
      <w:r>
        <w:br/>
        <w:t>Wenn Sie an der weiteren Planung interessiert sind,</w:t>
      </w:r>
      <w:r>
        <w:br/>
        <w:t>informieren wir Sie gern</w:t>
      </w:r>
      <w:r w:rsidR="00A07D16">
        <w:t>e</w:t>
      </w:r>
      <w:r>
        <w:t xml:space="preserve"> zu diesem Bauvorhaben.</w:t>
      </w:r>
    </w:p>
    <w:p w14:paraId="58281388" w14:textId="77777777" w:rsidR="007A1BE9" w:rsidRDefault="007A1BE9" w:rsidP="00CC0376">
      <w:r>
        <w:t>Wie möchten Sie informiert werden?</w:t>
      </w:r>
      <w:r>
        <w:br/>
        <w:t>Wie möchten Sie mitmachen?</w:t>
      </w:r>
    </w:p>
    <w:p w14:paraId="09D05B69" w14:textId="42598327" w:rsidR="00B6517D" w:rsidRDefault="00BD6293" w:rsidP="00CC0376">
      <w:r w:rsidRPr="00BD6293">
        <w:rPr>
          <w:b/>
        </w:rPr>
        <w:t>Haben Sie Fragen oder Anregungen?</w:t>
      </w:r>
      <w:r w:rsidRPr="00BD6293">
        <w:rPr>
          <w:b/>
        </w:rPr>
        <w:br/>
      </w:r>
      <w:r w:rsidR="001723FE">
        <w:rPr>
          <w:szCs w:val="28"/>
        </w:rPr>
        <w:t>Nutzen Sie dafür d</w:t>
      </w:r>
      <w:r w:rsidR="003120FC">
        <w:rPr>
          <w:szCs w:val="28"/>
        </w:rPr>
        <w:t>as</w:t>
      </w:r>
      <w:r w:rsidR="001723FE">
        <w:rPr>
          <w:szCs w:val="28"/>
        </w:rPr>
        <w:t xml:space="preserve"> Kommentar-Feld </w:t>
      </w:r>
      <w:r w:rsidR="003120FC">
        <w:rPr>
          <w:szCs w:val="28"/>
        </w:rPr>
        <w:t xml:space="preserve">weiter </w:t>
      </w:r>
      <w:r w:rsidR="001723FE">
        <w:rPr>
          <w:szCs w:val="28"/>
        </w:rPr>
        <w:t>unte</w:t>
      </w:r>
      <w:r w:rsidR="003120FC">
        <w:rPr>
          <w:szCs w:val="28"/>
        </w:rPr>
        <w:t>n</w:t>
      </w:r>
      <w:r w:rsidR="001723FE">
        <w:rPr>
          <w:szCs w:val="28"/>
        </w:rPr>
        <w:t xml:space="preserve"> </w:t>
      </w:r>
      <w:r w:rsidR="003120FC">
        <w:rPr>
          <w:szCs w:val="28"/>
        </w:rPr>
        <w:br/>
      </w:r>
      <w:r w:rsidR="001723FE">
        <w:rPr>
          <w:szCs w:val="28"/>
        </w:rPr>
        <w:t>auf dieser Internet-Seite</w:t>
      </w:r>
      <w:r w:rsidR="001723FE">
        <w:t xml:space="preserve">! </w:t>
      </w:r>
    </w:p>
    <w:p w14:paraId="1125E588" w14:textId="77D6E42C" w:rsidR="00CC0376" w:rsidRPr="00CC0376" w:rsidRDefault="00CC0376" w:rsidP="00CC0376"/>
    <w:p w14:paraId="5D0199AC" w14:textId="1EE3CF42" w:rsidR="00E014BD" w:rsidRDefault="00E014BD" w:rsidP="00E014BD">
      <w:pPr>
        <w:spacing w:before="3000"/>
        <w:rPr>
          <w:szCs w:val="28"/>
        </w:rPr>
      </w:pPr>
      <w:r>
        <w:rPr>
          <w:szCs w:val="28"/>
        </w:rPr>
        <w:t xml:space="preserve">Den Text in leicht verständlicher Sprache hat </w:t>
      </w:r>
      <w:proofErr w:type="spellStart"/>
      <w:r>
        <w:rPr>
          <w:szCs w:val="28"/>
        </w:rPr>
        <w:t>capito</w:t>
      </w:r>
      <w:proofErr w:type="spellEnd"/>
      <w:r>
        <w:rPr>
          <w:szCs w:val="28"/>
        </w:rPr>
        <w:t xml:space="preserve"> Berlin geschrieben.</w:t>
      </w:r>
      <w:r w:rsidR="00A07D16">
        <w:rPr>
          <w:szCs w:val="28"/>
        </w:rPr>
        <w:br/>
        <w:t>4 Personen mit Lernschwierigkeiten haben den Text auf Verständlichkeit geprüft.</w:t>
      </w:r>
      <w:bookmarkStart w:id="0" w:name="_GoBack"/>
      <w:bookmarkEnd w:id="0"/>
      <w:r w:rsidR="00A07D16">
        <w:rPr>
          <w:szCs w:val="28"/>
        </w:rPr>
        <w:t xml:space="preserve"> </w:t>
      </w:r>
    </w:p>
    <w:p w14:paraId="5A4D78F2" w14:textId="65C349E8" w:rsidR="00E014BD" w:rsidRPr="00E120B5" w:rsidRDefault="00E014BD" w:rsidP="00E120B5">
      <w:pPr>
        <w:rPr>
          <w:b/>
          <w:szCs w:val="28"/>
        </w:rPr>
      </w:pPr>
      <w:r>
        <w:rPr>
          <w:b/>
          <w:noProof/>
          <w:szCs w:val="28"/>
          <w:lang w:eastAsia="de-DE"/>
        </w:rPr>
        <w:drawing>
          <wp:inline distT="0" distB="0" distL="0" distR="0" wp14:anchorId="0FF72BD1" wp14:editId="1E927ABB">
            <wp:extent cx="569976" cy="569976"/>
            <wp:effectExtent l="0" t="0" r="1905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L_A2_klei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976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14BD" w:rsidRPr="00E120B5" w:rsidSect="006B0AB4">
      <w:headerReference w:type="default" r:id="rId9"/>
      <w:footerReference w:type="default" r:id="rId10"/>
      <w:pgSz w:w="11906" w:h="16838"/>
      <w:pgMar w:top="2269" w:right="1133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6B4A4" w14:textId="77777777" w:rsidR="006B0AB4" w:rsidRDefault="006B0AB4" w:rsidP="006B0AB4">
      <w:pPr>
        <w:spacing w:after="0" w:line="240" w:lineRule="auto"/>
      </w:pPr>
      <w:r>
        <w:separator/>
      </w:r>
    </w:p>
  </w:endnote>
  <w:endnote w:type="continuationSeparator" w:id="0">
    <w:p w14:paraId="6DC27505" w14:textId="77777777" w:rsidR="006B0AB4" w:rsidRDefault="006B0AB4" w:rsidP="006B0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5EC57" w14:textId="77777777" w:rsidR="006B0AB4" w:rsidRDefault="006B0AB4" w:rsidP="006B0AB4">
    <w:pPr>
      <w:pStyle w:val="Kopf-undFuzeilen"/>
      <w:pBdr>
        <w:top w:val="single" w:sz="2" w:space="0" w:color="63AB86"/>
      </w:pBdr>
    </w:pPr>
    <w:r>
      <w:rPr>
        <w:rFonts w:ascii="Arial Unicode MS" w:hAnsi="Arial Unicode MS"/>
      </w:rPr>
      <w:t>www.stadtwerkstatt.berlin | Information zum Jahn-Sportpark</w:t>
    </w:r>
  </w:p>
  <w:p w14:paraId="2FB888AB" w14:textId="77777777" w:rsidR="006B0AB4" w:rsidRDefault="006B0AB4" w:rsidP="006B0AB4">
    <w:pPr>
      <w:pStyle w:val="Kopf-undFuzeilen"/>
    </w:pPr>
    <w:r>
      <w:rPr>
        <w:rFonts w:ascii="Arial Unicode MS" w:hAnsi="Arial Unicode MS"/>
      </w:rPr>
      <w:t xml:space="preserve">Auftraggeber: Senatsverwaltung für Stadtentwicklung und Wohnen </w:t>
    </w:r>
  </w:p>
  <w:p w14:paraId="1CF1B2D6" w14:textId="2474C14E" w:rsidR="006B0AB4" w:rsidRDefault="006B0AB4" w:rsidP="006B0AB4">
    <w:pPr>
      <w:pStyle w:val="Seitenzahl1"/>
    </w:pPr>
    <w:r>
      <w:fldChar w:fldCharType="begin"/>
    </w:r>
    <w:r>
      <w:instrText xml:space="preserve"> PAGE </w:instrText>
    </w:r>
    <w:r>
      <w:fldChar w:fldCharType="separate"/>
    </w:r>
    <w:r w:rsidR="00A07D1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4E2BB" w14:textId="77777777" w:rsidR="006B0AB4" w:rsidRDefault="006B0AB4" w:rsidP="006B0AB4">
      <w:pPr>
        <w:spacing w:after="0" w:line="240" w:lineRule="auto"/>
      </w:pPr>
      <w:r>
        <w:separator/>
      </w:r>
    </w:p>
  </w:footnote>
  <w:footnote w:type="continuationSeparator" w:id="0">
    <w:p w14:paraId="1DB77D06" w14:textId="77777777" w:rsidR="006B0AB4" w:rsidRDefault="006B0AB4" w:rsidP="006B0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E3409" w14:textId="4A8F0544" w:rsidR="006B0AB4" w:rsidRDefault="006B0AB4">
    <w:pPr>
      <w:pStyle w:val="Kopfzeile"/>
    </w:pPr>
    <w:r>
      <w:rPr>
        <w:noProof/>
        <w:lang w:eastAsia="de-DE"/>
      </w:rPr>
      <w:drawing>
        <wp:inline distT="0" distB="0" distL="0" distR="0" wp14:anchorId="2C8B979C" wp14:editId="17AA2286">
          <wp:extent cx="1341120" cy="32893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>
      <w:rPr>
        <w:noProof/>
        <w:lang w:eastAsia="de-DE"/>
      </w:rPr>
      <w:drawing>
        <wp:inline distT="0" distB="0" distL="0" distR="0" wp14:anchorId="6BC9EA87" wp14:editId="3C371B4E">
          <wp:extent cx="1999615" cy="304800"/>
          <wp:effectExtent l="0" t="0" r="635" b="0"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D5E4B"/>
    <w:multiLevelType w:val="hybridMultilevel"/>
    <w:tmpl w:val="78640F1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011A6"/>
    <w:multiLevelType w:val="hybridMultilevel"/>
    <w:tmpl w:val="9CD662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96E09"/>
    <w:multiLevelType w:val="hybridMultilevel"/>
    <w:tmpl w:val="9C365B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057B0"/>
    <w:multiLevelType w:val="hybridMultilevel"/>
    <w:tmpl w:val="AD1EDAC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A9"/>
    <w:rsid w:val="001723FE"/>
    <w:rsid w:val="00196269"/>
    <w:rsid w:val="00206103"/>
    <w:rsid w:val="00220776"/>
    <w:rsid w:val="003120FC"/>
    <w:rsid w:val="00312992"/>
    <w:rsid w:val="003C7BD8"/>
    <w:rsid w:val="003D1E02"/>
    <w:rsid w:val="00466C86"/>
    <w:rsid w:val="005321FA"/>
    <w:rsid w:val="00602F76"/>
    <w:rsid w:val="006356FA"/>
    <w:rsid w:val="00652C32"/>
    <w:rsid w:val="006B0AB4"/>
    <w:rsid w:val="006C24CC"/>
    <w:rsid w:val="007234BC"/>
    <w:rsid w:val="007A1BE9"/>
    <w:rsid w:val="007E3928"/>
    <w:rsid w:val="0081748D"/>
    <w:rsid w:val="008B643A"/>
    <w:rsid w:val="009B4BBD"/>
    <w:rsid w:val="00A07D16"/>
    <w:rsid w:val="00A15CAB"/>
    <w:rsid w:val="00B357C1"/>
    <w:rsid w:val="00B6517D"/>
    <w:rsid w:val="00BA0058"/>
    <w:rsid w:val="00BD6293"/>
    <w:rsid w:val="00BF5433"/>
    <w:rsid w:val="00BF7626"/>
    <w:rsid w:val="00C548A9"/>
    <w:rsid w:val="00C862E9"/>
    <w:rsid w:val="00CC0376"/>
    <w:rsid w:val="00DB4BEF"/>
    <w:rsid w:val="00DD07B3"/>
    <w:rsid w:val="00E014BD"/>
    <w:rsid w:val="00E120B5"/>
    <w:rsid w:val="00EC3346"/>
    <w:rsid w:val="00FC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8FF6B32"/>
  <w15:chartTrackingRefBased/>
  <w15:docId w15:val="{741C72FD-BEC0-487C-89B0-A1BD9FCCC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4BBD"/>
    <w:pPr>
      <w:spacing w:after="240" w:line="288" w:lineRule="auto"/>
    </w:pPr>
    <w:rPr>
      <w:rFonts w:ascii="Arial" w:hAnsi="Arial"/>
      <w:sz w:val="2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C0376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C03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E120B5"/>
    <w:pPr>
      <w:spacing w:after="480" w:line="240" w:lineRule="auto"/>
      <w:contextualSpacing/>
    </w:pPr>
    <w:rPr>
      <w:rFonts w:eastAsiaTheme="majorEastAsia" w:cstheme="majorBidi"/>
      <w:b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120B5"/>
    <w:rPr>
      <w:rFonts w:ascii="Arial" w:eastAsiaTheme="majorEastAsia" w:hAnsi="Arial" w:cstheme="majorBidi"/>
      <w:b/>
      <w:spacing w:val="-10"/>
      <w:kern w:val="28"/>
      <w:sz w:val="44"/>
      <w:szCs w:val="5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C24C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C24C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C24CC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C24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C24CC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2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24CC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6C24CC"/>
    <w:pPr>
      <w:spacing w:after="0" w:line="240" w:lineRule="auto"/>
    </w:pPr>
    <w:rPr>
      <w:rFonts w:ascii="Arial" w:hAnsi="Arial"/>
      <w:sz w:val="28"/>
    </w:rPr>
  </w:style>
  <w:style w:type="paragraph" w:styleId="Listenabsatz">
    <w:name w:val="List Paragraph"/>
    <w:basedOn w:val="Standard"/>
    <w:uiPriority w:val="34"/>
    <w:qFormat/>
    <w:rsid w:val="003D1E02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C03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C0376"/>
    <w:rPr>
      <w:rFonts w:ascii="Arial" w:eastAsiaTheme="majorEastAsia" w:hAnsi="Arial" w:cstheme="majorBidi"/>
      <w:b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6B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0AB4"/>
    <w:rPr>
      <w:rFonts w:ascii="Arial" w:hAnsi="Arial"/>
      <w:sz w:val="28"/>
    </w:rPr>
  </w:style>
  <w:style w:type="paragraph" w:styleId="Fuzeile">
    <w:name w:val="footer"/>
    <w:basedOn w:val="Standard"/>
    <w:link w:val="FuzeileZchn"/>
    <w:uiPriority w:val="99"/>
    <w:unhideWhenUsed/>
    <w:rsid w:val="006B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0AB4"/>
    <w:rPr>
      <w:rFonts w:ascii="Arial" w:hAnsi="Arial"/>
      <w:sz w:val="28"/>
    </w:rPr>
  </w:style>
  <w:style w:type="paragraph" w:customStyle="1" w:styleId="Kopf-undFuzeilen">
    <w:name w:val="Kopf- und Fußzeilen"/>
    <w:rsid w:val="006B0AB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12"/>
      </w:tabs>
      <w:spacing w:after="0" w:line="240" w:lineRule="auto"/>
    </w:pPr>
    <w:rPr>
      <w:rFonts w:ascii="Helvetica" w:eastAsia="Arial Unicode MS" w:hAnsi="Helvetica" w:cs="Arial Unicode MS"/>
      <w:color w:val="63AB86"/>
      <w:sz w:val="16"/>
      <w:szCs w:val="16"/>
      <w:u w:color="434343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Seitenzahl1">
    <w:name w:val="Seitenzahl1"/>
    <w:rsid w:val="006B0AB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12"/>
      </w:tabs>
      <w:spacing w:after="0" w:line="240" w:lineRule="auto"/>
      <w:jc w:val="right"/>
    </w:pPr>
    <w:rPr>
      <w:rFonts w:ascii="Helvetica" w:eastAsia="Helvetica" w:hAnsi="Helvetica" w:cs="Helvetica"/>
      <w:b/>
      <w:bCs/>
      <w:color w:val="63AB86"/>
      <w:sz w:val="16"/>
      <w:szCs w:val="16"/>
      <w:u w:color="434343"/>
      <w:bdr w:val="nil"/>
      <w:lang w:eastAsia="de-DE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F3666-1921-4ACD-966C-B41D55CA5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Höftmann-Leben, Jana</dc:creator>
  <cp:keywords/>
  <dc:description/>
  <cp:lastModifiedBy>Höftmann-Leben, Jana</cp:lastModifiedBy>
  <cp:revision>2</cp:revision>
  <dcterms:created xsi:type="dcterms:W3CDTF">2021-03-02T14:43:00Z</dcterms:created>
  <dcterms:modified xsi:type="dcterms:W3CDTF">2021-03-02T14:43:00Z</dcterms:modified>
</cp:coreProperties>
</file>